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ECBB7D" w14:textId="3B2440BF" w:rsidR="009D05A9" w:rsidRPr="006D0E3D" w:rsidRDefault="009D05A9" w:rsidP="009D05A9">
      <w:pPr>
        <w:autoSpaceDE w:val="0"/>
        <w:autoSpaceDN w:val="0"/>
        <w:adjustRightInd w:val="0"/>
        <w:spacing w:after="0" w:line="240" w:lineRule="auto"/>
        <w:jc w:val="center"/>
        <w:rPr>
          <w:rFonts w:cs="Arial"/>
        </w:rPr>
      </w:pPr>
      <w:r w:rsidRPr="006D0E3D">
        <w:rPr>
          <w:rFonts w:cs="Arial"/>
          <w:noProof/>
          <w:lang w:eastAsia="sl-SI"/>
        </w:rPr>
        <w:drawing>
          <wp:inline distT="0" distB="0" distL="0" distR="0" wp14:anchorId="21E6DCE3" wp14:editId="3CE86981">
            <wp:extent cx="2971800" cy="752475"/>
            <wp:effectExtent l="0" t="0" r="0" b="9525"/>
            <wp:docPr id="17" name="Picture 17" descr="logo_iskra_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iskra_c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E189F2" w14:textId="77777777" w:rsidR="009D05A9" w:rsidRPr="006D0E3D" w:rsidRDefault="009D05A9" w:rsidP="009D05A9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-142" w:right="-142"/>
        <w:jc w:val="center"/>
        <w:rPr>
          <w:rFonts w:cs="Arial"/>
          <w:b/>
          <w:bCs/>
          <w:sz w:val="24"/>
          <w:szCs w:val="24"/>
        </w:rPr>
      </w:pPr>
    </w:p>
    <w:p w14:paraId="7B75D317" w14:textId="77777777" w:rsidR="009D05A9" w:rsidRDefault="009D05A9" w:rsidP="009D05A9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sz w:val="20"/>
          <w:szCs w:val="20"/>
        </w:rPr>
      </w:pPr>
    </w:p>
    <w:p w14:paraId="723012D0" w14:textId="77777777" w:rsidR="009D05A9" w:rsidRPr="006D0E3D" w:rsidRDefault="009D05A9" w:rsidP="009D05A9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sz w:val="20"/>
          <w:szCs w:val="20"/>
        </w:rPr>
      </w:pPr>
    </w:p>
    <w:p w14:paraId="394EA056" w14:textId="77777777" w:rsidR="009D05A9" w:rsidRPr="006D0E3D" w:rsidRDefault="009D05A9" w:rsidP="009D05A9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sz w:val="20"/>
          <w:szCs w:val="20"/>
        </w:rPr>
      </w:pPr>
    </w:p>
    <w:p w14:paraId="1869D6F1" w14:textId="61EDF591" w:rsidR="009D05A9" w:rsidRPr="006D0E3D" w:rsidRDefault="009D05A9" w:rsidP="009D05A9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sz w:val="20"/>
          <w:szCs w:val="20"/>
        </w:rPr>
      </w:pPr>
      <w:r>
        <w:rPr>
          <w:rFonts w:cs="Arial"/>
          <w:noProof/>
          <w:sz w:val="20"/>
          <w:szCs w:val="20"/>
          <w:lang w:eastAsia="sl-SI"/>
        </w:rPr>
        <w:drawing>
          <wp:inline distT="0" distB="0" distL="0" distR="0" wp14:anchorId="30B4C296" wp14:editId="320E1951">
            <wp:extent cx="2762250" cy="6410325"/>
            <wp:effectExtent l="0" t="0" r="0" b="9525"/>
            <wp:docPr id="16" name="Picture 16" descr="ST8-1400_Iskra_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T8-1400_Iskra_bw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641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678AE8" w14:textId="2740300E" w:rsidR="009D05A9" w:rsidRDefault="009D05A9" w:rsidP="009D05A9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spacing w:val="-6"/>
          <w:sz w:val="20"/>
          <w:szCs w:val="20"/>
        </w:rPr>
      </w:pPr>
    </w:p>
    <w:p w14:paraId="64804ACC" w14:textId="195270F1" w:rsidR="009D05A9" w:rsidRDefault="009D05A9" w:rsidP="009D05A9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spacing w:val="-6"/>
          <w:sz w:val="20"/>
          <w:szCs w:val="20"/>
        </w:rPr>
      </w:pPr>
    </w:p>
    <w:p w14:paraId="0AC38860" w14:textId="0A536E8B" w:rsidR="009D05A9" w:rsidRDefault="009D05A9" w:rsidP="009D05A9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spacing w:val="-6"/>
          <w:sz w:val="20"/>
          <w:szCs w:val="20"/>
        </w:rPr>
      </w:pPr>
    </w:p>
    <w:p w14:paraId="4C54E111" w14:textId="6F4B1E71" w:rsidR="009D05A9" w:rsidRDefault="009D05A9" w:rsidP="009D05A9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spacing w:val="-6"/>
          <w:sz w:val="20"/>
          <w:szCs w:val="20"/>
        </w:rPr>
      </w:pPr>
    </w:p>
    <w:p w14:paraId="2FDBCA04" w14:textId="1DE1C3C3" w:rsidR="009D05A9" w:rsidRDefault="009D05A9" w:rsidP="009D05A9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spacing w:val="-6"/>
          <w:sz w:val="20"/>
          <w:szCs w:val="20"/>
        </w:rPr>
      </w:pPr>
    </w:p>
    <w:p w14:paraId="791FCE2D" w14:textId="54359958" w:rsidR="009D05A9" w:rsidRDefault="009D05A9" w:rsidP="009D05A9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spacing w:val="-6"/>
          <w:sz w:val="20"/>
          <w:szCs w:val="20"/>
        </w:rPr>
      </w:pPr>
    </w:p>
    <w:p w14:paraId="2748AEB2" w14:textId="77777777" w:rsidR="009D05A9" w:rsidRDefault="009D05A9" w:rsidP="009D05A9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spacing w:val="-6"/>
          <w:sz w:val="20"/>
          <w:szCs w:val="20"/>
        </w:rPr>
      </w:pPr>
    </w:p>
    <w:p w14:paraId="3248B854" w14:textId="77777777" w:rsidR="009D05A9" w:rsidRPr="006D0E3D" w:rsidRDefault="009D05A9" w:rsidP="009D05A9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sz w:val="20"/>
          <w:szCs w:val="20"/>
        </w:rPr>
      </w:pPr>
    </w:p>
    <w:tbl>
      <w:tblPr>
        <w:tblW w:w="9639" w:type="dxa"/>
        <w:jc w:val="center"/>
        <w:shd w:val="clear" w:color="auto" w:fill="000000"/>
        <w:tblLook w:val="04A0" w:firstRow="1" w:lastRow="0" w:firstColumn="1" w:lastColumn="0" w:noHBand="0" w:noVBand="1"/>
      </w:tblPr>
      <w:tblGrid>
        <w:gridCol w:w="9639"/>
      </w:tblGrid>
      <w:tr w:rsidR="009D05A9" w:rsidRPr="006D0E3D" w14:paraId="2C504396" w14:textId="77777777" w:rsidTr="009B5E05">
        <w:trPr>
          <w:jc w:val="center"/>
        </w:trPr>
        <w:tc>
          <w:tcPr>
            <w:tcW w:w="9284" w:type="dxa"/>
            <w:shd w:val="clear" w:color="auto" w:fill="000000"/>
          </w:tcPr>
          <w:p w14:paraId="2AD44463" w14:textId="77777777" w:rsidR="009D05A9" w:rsidRPr="006D0E3D" w:rsidRDefault="009D05A9" w:rsidP="009B5E05">
            <w:pPr>
              <w:shd w:val="clear" w:color="auto" w:fill="000000"/>
              <w:spacing w:after="0" w:line="240" w:lineRule="auto"/>
              <w:jc w:val="center"/>
              <w:rPr>
                <w:rFonts w:cs="Arial"/>
                <w:b/>
                <w:color w:val="FFFFFF"/>
                <w:sz w:val="20"/>
                <w:szCs w:val="20"/>
              </w:rPr>
            </w:pPr>
            <w:r w:rsidRPr="006D0E3D">
              <w:rPr>
                <w:rFonts w:cs="Arial"/>
                <w:b/>
                <w:color w:val="FFFFFF"/>
                <w:sz w:val="20"/>
                <w:szCs w:val="20"/>
              </w:rPr>
              <w:t xml:space="preserve">MODEL: </w:t>
            </w:r>
            <w:r w:rsidRPr="00C05BDD">
              <w:rPr>
                <w:rFonts w:cs="Arial"/>
                <w:b/>
                <w:bCs/>
                <w:color w:val="FFFFFF"/>
                <w:sz w:val="20"/>
                <w:szCs w:val="20"/>
                <w:lang w:val="hr-HR" w:eastAsia="sl-SI"/>
              </w:rPr>
              <w:t>MM-1400</w:t>
            </w:r>
          </w:p>
        </w:tc>
      </w:tr>
    </w:tbl>
    <w:p w14:paraId="1E3D9F1F" w14:textId="77777777" w:rsidR="009D05A9" w:rsidRPr="006D0E3D" w:rsidRDefault="009D05A9" w:rsidP="009D05A9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sz w:val="20"/>
          <w:szCs w:val="20"/>
        </w:rPr>
      </w:pPr>
    </w:p>
    <w:tbl>
      <w:tblPr>
        <w:tblW w:w="9639" w:type="dxa"/>
        <w:jc w:val="center"/>
        <w:shd w:val="clear" w:color="auto" w:fill="000000"/>
        <w:tblLook w:val="04A0" w:firstRow="1" w:lastRow="0" w:firstColumn="1" w:lastColumn="0" w:noHBand="0" w:noVBand="1"/>
      </w:tblPr>
      <w:tblGrid>
        <w:gridCol w:w="1139"/>
        <w:gridCol w:w="274"/>
        <w:gridCol w:w="3408"/>
        <w:gridCol w:w="4818"/>
      </w:tblGrid>
      <w:tr w:rsidR="009D05A9" w:rsidRPr="009D05A9" w14:paraId="059AEA30" w14:textId="77777777" w:rsidTr="009B5E05">
        <w:trPr>
          <w:jc w:val="center"/>
        </w:trPr>
        <w:tc>
          <w:tcPr>
            <w:tcW w:w="1139" w:type="dxa"/>
            <w:shd w:val="clear" w:color="auto" w:fill="000000"/>
          </w:tcPr>
          <w:p w14:paraId="755340F1" w14:textId="2B07CAF2" w:rsidR="009D05A9" w:rsidRPr="009D05A9" w:rsidRDefault="009900E5" w:rsidP="009900E5">
            <w:pPr>
              <w:spacing w:after="0" w:line="240" w:lineRule="auto"/>
              <w:jc w:val="right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/>
                <w:color w:val="FF0000"/>
                <w:sz w:val="20"/>
                <w:szCs w:val="20"/>
              </w:rPr>
              <w:t>HU</w:t>
            </w:r>
          </w:p>
        </w:tc>
        <w:tc>
          <w:tcPr>
            <w:tcW w:w="274" w:type="dxa"/>
            <w:shd w:val="clear" w:color="auto" w:fill="000000"/>
          </w:tcPr>
          <w:p w14:paraId="15EF64F3" w14:textId="77777777" w:rsidR="009D05A9" w:rsidRPr="009D05A9" w:rsidRDefault="009D05A9" w:rsidP="009B5E05">
            <w:pPr>
              <w:spacing w:after="0" w:line="240" w:lineRule="auto"/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3408" w:type="dxa"/>
            <w:shd w:val="clear" w:color="auto" w:fill="000000"/>
          </w:tcPr>
          <w:p w14:paraId="15AE6C52" w14:textId="77777777" w:rsidR="009D05A9" w:rsidRPr="009D05A9" w:rsidRDefault="009D05A9" w:rsidP="009B5E05">
            <w:pPr>
              <w:spacing w:after="0" w:line="240" w:lineRule="auto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 w:rsidRPr="009D05A9">
              <w:rPr>
                <w:rFonts w:cs="Arial"/>
                <w:b/>
                <w:bCs/>
                <w:color w:val="FF0000"/>
                <w:sz w:val="20"/>
                <w:szCs w:val="20"/>
              </w:rPr>
              <w:t>PAINT AND MORTAR MIXER</w:t>
            </w:r>
          </w:p>
        </w:tc>
        <w:tc>
          <w:tcPr>
            <w:tcW w:w="4818" w:type="dxa"/>
            <w:shd w:val="clear" w:color="auto" w:fill="000000"/>
          </w:tcPr>
          <w:p w14:paraId="4879D987" w14:textId="77777777" w:rsidR="009D05A9" w:rsidRPr="009D05A9" w:rsidRDefault="009D05A9" w:rsidP="009B5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color w:val="FF0000"/>
                <w:spacing w:val="-6"/>
                <w:sz w:val="20"/>
                <w:szCs w:val="20"/>
              </w:rPr>
            </w:pPr>
            <w:r w:rsidRPr="009D05A9">
              <w:rPr>
                <w:rFonts w:cs="Arial"/>
                <w:b/>
                <w:color w:val="FF0000"/>
                <w:spacing w:val="-6"/>
                <w:sz w:val="20"/>
                <w:szCs w:val="20"/>
              </w:rPr>
              <w:t>TRANSLATION OF THE ORIGINAL INSTRUCTIONS</w:t>
            </w:r>
          </w:p>
        </w:tc>
      </w:tr>
    </w:tbl>
    <w:p w14:paraId="2316D442" w14:textId="77777777" w:rsidR="009D05A9" w:rsidRPr="006D0E3D" w:rsidRDefault="009D05A9" w:rsidP="009D05A9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Arial"/>
          <w:sz w:val="20"/>
          <w:szCs w:val="20"/>
          <w:lang w:eastAsia="sl-SI"/>
        </w:rPr>
      </w:pPr>
    </w:p>
    <w:p w14:paraId="3DD9B0E2" w14:textId="77777777" w:rsidR="009D05A9" w:rsidRPr="006D0E3D" w:rsidRDefault="009D05A9" w:rsidP="009D05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Arial"/>
          <w:sz w:val="20"/>
          <w:szCs w:val="20"/>
          <w:lang w:eastAsia="sl-SI"/>
        </w:rPr>
        <w:sectPr w:rsidR="009D05A9" w:rsidRPr="006D0E3D" w:rsidSect="0019136E">
          <w:headerReference w:type="even" r:id="rId10"/>
          <w:headerReference w:type="default" r:id="rId11"/>
          <w:footerReference w:type="even" r:id="rId12"/>
          <w:headerReference w:type="first" r:id="rId13"/>
          <w:pgSz w:w="11906" w:h="16838"/>
          <w:pgMar w:top="567" w:right="1134" w:bottom="567" w:left="1134" w:header="563" w:footer="591" w:gutter="0"/>
          <w:paperSrc w:first="15" w:other="15"/>
          <w:cols w:space="708"/>
          <w:docGrid w:linePitch="360"/>
        </w:sectPr>
      </w:pPr>
    </w:p>
    <w:p w14:paraId="63639DD3" w14:textId="77777777" w:rsidR="009D05A9" w:rsidRPr="006D0E3D" w:rsidRDefault="009D05A9" w:rsidP="009D05A9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Arial"/>
          <w:sz w:val="20"/>
          <w:szCs w:val="20"/>
          <w:lang w:eastAsia="sl-SI"/>
        </w:rPr>
      </w:pPr>
    </w:p>
    <w:p w14:paraId="7FAA8BAE" w14:textId="77777777" w:rsidR="009D05A9" w:rsidRPr="006D0E3D" w:rsidRDefault="009D05A9" w:rsidP="009D05A9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Arial"/>
          <w:sz w:val="20"/>
          <w:szCs w:val="20"/>
          <w:lang w:eastAsia="sl-SI"/>
        </w:rPr>
      </w:pPr>
    </w:p>
    <w:p w14:paraId="4CBD7EDB" w14:textId="77777777" w:rsidR="009D05A9" w:rsidRPr="006D0E3D" w:rsidRDefault="009D05A9" w:rsidP="009D05A9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Arial"/>
          <w:sz w:val="20"/>
          <w:szCs w:val="20"/>
          <w:lang w:eastAsia="sl-SI"/>
        </w:rPr>
      </w:pPr>
    </w:p>
    <w:p w14:paraId="1CB88016" w14:textId="77777777" w:rsidR="009D05A9" w:rsidRPr="006D0E3D" w:rsidRDefault="009D05A9" w:rsidP="009D05A9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Arial"/>
          <w:sz w:val="20"/>
          <w:szCs w:val="20"/>
          <w:lang w:eastAsia="sl-SI"/>
        </w:rPr>
      </w:pPr>
    </w:p>
    <w:p w14:paraId="6D168E60" w14:textId="77777777" w:rsidR="009D05A9" w:rsidRPr="006D0E3D" w:rsidRDefault="009D05A9" w:rsidP="009D05A9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Arial"/>
          <w:sz w:val="20"/>
          <w:szCs w:val="20"/>
          <w:lang w:eastAsia="sl-SI"/>
        </w:rPr>
      </w:pPr>
    </w:p>
    <w:p w14:paraId="1560F688" w14:textId="77777777" w:rsidR="009D05A9" w:rsidRPr="006D0E3D" w:rsidRDefault="009D05A9" w:rsidP="009D05A9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Arial"/>
          <w:sz w:val="20"/>
          <w:szCs w:val="20"/>
          <w:lang w:eastAsia="sl-SI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9D05A9" w:rsidRPr="006D0E3D" w14:paraId="4B70B12A" w14:textId="77777777" w:rsidTr="009B5E05">
        <w:trPr>
          <w:trHeight w:val="5004"/>
        </w:trPr>
        <w:tc>
          <w:tcPr>
            <w:tcW w:w="9854" w:type="dxa"/>
            <w:shd w:val="clear" w:color="auto" w:fill="auto"/>
            <w:vAlign w:val="center"/>
          </w:tcPr>
          <w:p w14:paraId="43DE8A69" w14:textId="56BD8351" w:rsidR="009D05A9" w:rsidRPr="006D0E3D" w:rsidRDefault="009D05A9" w:rsidP="009B5E05">
            <w:pPr>
              <w:spacing w:after="0" w:line="240" w:lineRule="auto"/>
              <w:jc w:val="center"/>
              <w:rPr>
                <w:rFonts w:eastAsia="Calibri" w:cs="Arial"/>
                <w:color w:val="FF0000"/>
                <w:sz w:val="20"/>
              </w:rPr>
            </w:pPr>
            <w:r>
              <w:rPr>
                <w:rFonts w:eastAsia="Calibri" w:cs="Arial"/>
                <w:noProof/>
                <w:color w:val="FF0000"/>
                <w:sz w:val="20"/>
                <w:lang w:eastAsia="sl-SI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27CDEC16" wp14:editId="2A35384C">
                      <wp:simplePos x="0" y="0"/>
                      <wp:positionH relativeFrom="column">
                        <wp:posOffset>1194435</wp:posOffset>
                      </wp:positionH>
                      <wp:positionV relativeFrom="paragraph">
                        <wp:posOffset>57150</wp:posOffset>
                      </wp:positionV>
                      <wp:extent cx="4658360" cy="2837180"/>
                      <wp:effectExtent l="20320" t="4445" r="0" b="0"/>
                      <wp:wrapNone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58360" cy="2837180"/>
                                <a:chOff x="3015" y="2047"/>
                                <a:chExt cx="7336" cy="4468"/>
                              </a:xfrm>
                            </wpg:grpSpPr>
                            <wps:wsp>
                              <wps:cNvPr id="32" name="AutoShape 4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3015" y="2249"/>
                                  <a:ext cx="1234" cy="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" name="AutoShap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086" y="2459"/>
                                  <a:ext cx="1131" cy="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4" name="AutoShape 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086" y="3371"/>
                                  <a:ext cx="1075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" name="AutoShap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166" y="3156"/>
                                  <a:ext cx="0" cy="64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" name="AutoShape 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5545" y="5260"/>
                                  <a:ext cx="0" cy="8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" name="AutoShape 9"/>
                              <wps:cNvCnPr>
                                <a:cxnSpLocks noChangeShapeType="1"/>
                              </wps:cNvCnPr>
                              <wps:spPr bwMode="auto">
                                <a:xfrm flipH="1" flipV="1">
                                  <a:off x="9268" y="2805"/>
                                  <a:ext cx="538" cy="61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8" name="AutoShape 1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317" y="3965"/>
                                  <a:ext cx="511" cy="81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" name="AutoShape 11"/>
                              <wps:cNvCnPr>
                                <a:cxnSpLocks noChangeShapeType="1"/>
                              </wps:cNvCnPr>
                              <wps:spPr bwMode="auto">
                                <a:xfrm flipH="1" flipV="1">
                                  <a:off x="8963" y="3867"/>
                                  <a:ext cx="939" cy="26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" name="Text Box 1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043" y="4712"/>
                                  <a:ext cx="525" cy="4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42D5A4E" w14:textId="77777777" w:rsidR="009D05A9" w:rsidRPr="00435E65" w:rsidRDefault="009D05A9" w:rsidP="009D05A9">
                                    <w:pPr>
                                      <w:rPr>
                                        <w:b/>
                                      </w:rPr>
                                    </w:pPr>
                                    <w:r w:rsidRPr="00435E65">
                                      <w:rPr>
                                        <w:b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" name="Text Box 1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826" y="3966"/>
                                  <a:ext cx="525" cy="4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D797F33" w14:textId="77777777" w:rsidR="009D05A9" w:rsidRPr="00435E65" w:rsidRDefault="009D05A9" w:rsidP="009D05A9">
                                    <w:pPr>
                                      <w:rPr>
                                        <w:b/>
                                      </w:rPr>
                                    </w:pPr>
                                    <w:r w:rsidRPr="00435E65">
                                      <w:rPr>
                                        <w:b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" name="Text Box 1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699" y="3359"/>
                                  <a:ext cx="525" cy="4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FD95953" w14:textId="77777777" w:rsidR="009D05A9" w:rsidRPr="00435E65" w:rsidRDefault="009D05A9" w:rsidP="009D05A9">
                                    <w:pPr>
                                      <w:rPr>
                                        <w:b/>
                                      </w:rPr>
                                    </w:pPr>
                                    <w:r w:rsidRPr="00435E65">
                                      <w:rPr>
                                        <w:b/>
                                      </w:rPr>
                                      <w:t>7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" name="Text Box 1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737" y="3180"/>
                                  <a:ext cx="525" cy="4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709A02F" w14:textId="77777777" w:rsidR="009D05A9" w:rsidRPr="00435E65" w:rsidRDefault="009D05A9" w:rsidP="009D05A9">
                                    <w:pPr>
                                      <w:rPr>
                                        <w:b/>
                                      </w:rPr>
                                    </w:pPr>
                                    <w:r w:rsidRPr="00435E65">
                                      <w:rPr>
                                        <w:b/>
                                      </w:rPr>
                                      <w:t>9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" name="Text Box 1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739" y="2294"/>
                                  <a:ext cx="525" cy="4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D2BAF0D" w14:textId="77777777" w:rsidR="009D05A9" w:rsidRPr="00435E65" w:rsidRDefault="009D05A9" w:rsidP="009D05A9">
                                    <w:pPr>
                                      <w:rPr>
                                        <w:b/>
                                      </w:rPr>
                                    </w:pPr>
                                    <w:r w:rsidRPr="00435E65">
                                      <w:rPr>
                                        <w:b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" name="Text Box 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964" y="2805"/>
                                  <a:ext cx="525" cy="4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E7FD87D" w14:textId="77777777" w:rsidR="009D05A9" w:rsidRPr="00435E65" w:rsidRDefault="009D05A9" w:rsidP="009D05A9">
                                    <w:pPr>
                                      <w:rPr>
                                        <w:b/>
                                      </w:rPr>
                                    </w:pPr>
                                    <w:r w:rsidRPr="00435E65">
                                      <w:rPr>
                                        <w:b/>
                                      </w:rPr>
                                      <w:t>6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" name="Text Box 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183" y="2047"/>
                                  <a:ext cx="525" cy="4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0D6F553" w14:textId="77777777" w:rsidR="009D05A9" w:rsidRPr="00435E65" w:rsidRDefault="009D05A9" w:rsidP="009D05A9">
                                    <w:pPr>
                                      <w:rPr>
                                        <w:b/>
                                      </w:rPr>
                                    </w:pPr>
                                    <w:r w:rsidRPr="00435E65">
                                      <w:rPr>
                                        <w:b/>
                                      </w:rPr>
                                      <w:t>8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" name="Text Box 1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334" y="6035"/>
                                  <a:ext cx="525" cy="4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5B57F6F" w14:textId="77777777" w:rsidR="009D05A9" w:rsidRPr="00435E65" w:rsidRDefault="009D05A9" w:rsidP="009D05A9">
                                    <w:pPr>
                                      <w:rPr>
                                        <w:b/>
                                      </w:rPr>
                                    </w:pPr>
                                    <w:r w:rsidRPr="00435E65">
                                      <w:rPr>
                                        <w:b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" name="AutoShape 2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7005" y="4129"/>
                                  <a:ext cx="0" cy="8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" name="Text Box 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791" y="4917"/>
                                  <a:ext cx="525" cy="4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2CAC51C" w14:textId="77777777" w:rsidR="009D05A9" w:rsidRPr="00435E65" w:rsidRDefault="009D05A9" w:rsidP="009D05A9">
                                    <w:pPr>
                                      <w:rPr>
                                        <w:b/>
                                      </w:rPr>
                                    </w:pPr>
                                    <w:r w:rsidRPr="00435E65">
                                      <w:rPr>
                                        <w:b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7CDEC16" id="Group 31" o:spid="_x0000_s1026" style="position:absolute;left:0;text-align:left;margin-left:94.05pt;margin-top:4.5pt;width:366.8pt;height:223.4pt;z-index:251660288" coordorigin="3015,2047" coordsize="7336,4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4" o:spid="_x0000_s1027" type="#_x0000_t32" style="position:absolute;left:3015;top:2249;width:1234;height: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">
                        <v:stroke endarrow="block"/>
                      </v:shape>
                      <v:shape id="AutoShape 5" o:spid="_x0000_s1028" type="#_x0000_t32" style="position:absolute;left:6086;top:2459;width:1131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">
                        <v:stroke endarrow="block"/>
                      </v:shape>
                      <v:shape id="AutoShape 6" o:spid="_x0000_s1029" type="#_x0000_t32" style="position:absolute;left:6086;top:3371;width:107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">
                        <v:stroke endarrow="block"/>
                      </v:shape>
                      <v:shape id="AutoShape 7" o:spid="_x0000_s1030" type="#_x0000_t32" style="position:absolute;left:4166;top:3156;width:0;height:64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">
                        <v:stroke endarrow="block"/>
                      </v:shape>
                      <v:shape id="AutoShape 8" o:spid="_x0000_s1031" type="#_x0000_t32" style="position:absolute;left:5545;top:5260;width:0;height:82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">
                        <v:stroke endarrow="block"/>
                      </v:shape>
                      <v:shape id="AutoShape 9" o:spid="_x0000_s1032" type="#_x0000_t32" style="position:absolute;left:9268;top:2805;width:538;height:615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">
                        <v:stroke endarrow="block"/>
                      </v:shape>
                      <v:shape id="AutoShape 10" o:spid="_x0000_s1033" type="#_x0000_t32" style="position:absolute;left:8317;top:3965;width:511;height:81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">
                        <v:stroke endarrow="block"/>
                      </v:shape>
                      <v:shape id="AutoShape 11" o:spid="_x0000_s1034" type="#_x0000_t32" style="position:absolute;left:8963;top:3867;width:939;height:269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">
                        <v:stroke endarrow="block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2" o:spid="_x0000_s1035" type="#_x0000_t202" style="position:absolute;left:8043;top:4712;width:525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" filled="f" stroked="f">
                        <v:textbox>
                          <w:txbxContent>
                            <w:p w14:paraId="142D5A4E" w14:textId="77777777" w:rsidR="009D05A9" w:rsidRPr="00435E65" w:rsidRDefault="009D05A9" w:rsidP="009D05A9">
                              <w:pPr>
                                <w:rPr>
                                  <w:b/>
                                </w:rPr>
                              </w:pPr>
                              <w:r w:rsidRPr="00435E65">
                                <w:rPr>
                                  <w:b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Text Box 13" o:spid="_x0000_s1036" type="#_x0000_t202" style="position:absolute;left:9826;top:3966;width:525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" filled="f" stroked="f">
                        <v:textbox>
                          <w:txbxContent>
                            <w:p w14:paraId="0D797F33" w14:textId="77777777" w:rsidR="009D05A9" w:rsidRPr="00435E65" w:rsidRDefault="009D05A9" w:rsidP="009D05A9">
                              <w:pPr>
                                <w:rPr>
                                  <w:b/>
                                </w:rPr>
                              </w:pPr>
                              <w:r w:rsidRPr="00435E65">
                                <w:rPr>
                                  <w:b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Text Box 14" o:spid="_x0000_s1037" type="#_x0000_t202" style="position:absolute;left:9699;top:3359;width:525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cEI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" filled="f" stroked="f">
                        <v:textbox>
                          <w:txbxContent>
                            <w:p w14:paraId="7FD95953" w14:textId="77777777" w:rsidR="009D05A9" w:rsidRPr="00435E65" w:rsidRDefault="009D05A9" w:rsidP="009D05A9">
                              <w:pPr>
                                <w:rPr>
                                  <w:b/>
                                </w:rPr>
                              </w:pPr>
                              <w:r w:rsidRPr="00435E65">
                                <w:rPr>
                                  <w:b/>
                                </w:rPr>
                                <w:t>7</w:t>
                              </w:r>
                            </w:p>
                          </w:txbxContent>
                        </v:textbox>
                      </v:shape>
                      <v:shape id="Text Box 15" o:spid="_x0000_s1038" type="#_x0000_t202" style="position:absolute;left:5737;top:3180;width:525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" filled="f" stroked="f">
                        <v:textbox>
                          <w:txbxContent>
                            <w:p w14:paraId="7709A02F" w14:textId="77777777" w:rsidR="009D05A9" w:rsidRPr="00435E65" w:rsidRDefault="009D05A9" w:rsidP="009D05A9">
                              <w:pPr>
                                <w:rPr>
                                  <w:b/>
                                </w:rPr>
                              </w:pPr>
                              <w:r w:rsidRPr="00435E65">
                                <w:rPr>
                                  <w:b/>
                                </w:rPr>
                                <w:t>9</w:t>
                              </w:r>
                            </w:p>
                          </w:txbxContent>
                        </v:textbox>
                      </v:shape>
                      <v:shape id="Text Box 16" o:spid="_x0000_s1039" type="#_x0000_t202" style="position:absolute;left:5739;top:2294;width:525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" filled="f" stroked="f">
                        <v:textbox>
                          <w:txbxContent>
                            <w:p w14:paraId="5D2BAF0D" w14:textId="77777777" w:rsidR="009D05A9" w:rsidRPr="00435E65" w:rsidRDefault="009D05A9" w:rsidP="009D05A9">
                              <w:pPr>
                                <w:rPr>
                                  <w:b/>
                                </w:rPr>
                              </w:pPr>
                              <w:r w:rsidRPr="00435E65">
                                <w:rPr>
                                  <w:b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  <v:shape id="Text Box 17" o:spid="_x0000_s1040" type="#_x0000_t202" style="position:absolute;left:3964;top:2805;width:525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" filled="f" stroked="f">
                        <v:textbox>
                          <w:txbxContent>
                            <w:p w14:paraId="1E7FD87D" w14:textId="77777777" w:rsidR="009D05A9" w:rsidRPr="00435E65" w:rsidRDefault="009D05A9" w:rsidP="009D05A9">
                              <w:pPr>
                                <w:rPr>
                                  <w:b/>
                                </w:rPr>
                              </w:pPr>
                              <w:r w:rsidRPr="00435E65">
                                <w:rPr>
                                  <w:b/>
                                </w:rPr>
                                <w:t>6</w:t>
                              </w:r>
                            </w:p>
                          </w:txbxContent>
                        </v:textbox>
                      </v:shape>
                      <v:shape id="Text Box 18" o:spid="_x0000_s1041" type="#_x0000_t202" style="position:absolute;left:4183;top:2047;width:525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" filled="f" stroked="f">
                        <v:textbox>
                          <w:txbxContent>
                            <w:p w14:paraId="20D6F553" w14:textId="77777777" w:rsidR="009D05A9" w:rsidRPr="00435E65" w:rsidRDefault="009D05A9" w:rsidP="009D05A9">
                              <w:pPr>
                                <w:rPr>
                                  <w:b/>
                                </w:rPr>
                              </w:pPr>
                              <w:r w:rsidRPr="00435E65">
                                <w:rPr>
                                  <w:b/>
                                </w:rPr>
                                <w:t>8</w:t>
                              </w:r>
                            </w:p>
                          </w:txbxContent>
                        </v:textbox>
                      </v:shape>
                      <v:shape id="Text Box 19" o:spid="_x0000_s1042" type="#_x0000_t202" style="position:absolute;left:5334;top:6035;width:525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mKQ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Nh+Qx/X+IPkNkvAAAA//8DAFBLAQItABQABgAIAAAAIQDb4fbL7gAAAIUBAAATAAAAAAAAAAAA&#10;AAAAAAAAAABbQ29udGVudF9UeXBlc10ueG1sUEsBAi0AFAAGAAgAAAAhAFr0LFu/AAAAFQEAAAsA&#10;AAAAAAAAAAAAAAAAHwEAAF9yZWxzLy5yZWxzUEsBAi0AFAAGAAgAAAAhAMDaYpDEAAAA2wAAAA8A&#10;AAAAAAAAAAAAAAAABwIAAGRycy9kb3ducmV2LnhtbFBLBQYAAAAAAwADALcAAAD4AgAAAAA=&#10;" filled="f" stroked="f">
                        <v:textbox>
                          <w:txbxContent>
                            <w:p w14:paraId="75B57F6F" w14:textId="77777777" w:rsidR="009D05A9" w:rsidRPr="00435E65" w:rsidRDefault="009D05A9" w:rsidP="009D05A9">
                              <w:pPr>
                                <w:rPr>
                                  <w:b/>
                                </w:rPr>
                              </w:pPr>
                              <w:r w:rsidRPr="00435E65">
                                <w:rPr>
                                  <w:b/>
                                </w:rPr>
                                <w:t>5</w:t>
                              </w:r>
                            </w:p>
                          </w:txbxContent>
                        </v:textbox>
                      </v:shape>
                      <v:shape id="AutoShape 20" o:spid="_x0000_s1043" type="#_x0000_t32" style="position:absolute;left:7005;top:4129;width:0;height:82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">
                        <v:stroke endarrow="block"/>
                      </v:shape>
                      <v:shape id="Text Box 21" o:spid="_x0000_s1044" type="#_x0000_t202" style="position:absolute;left:6791;top:4917;width:525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" filled="f" stroked="f">
                        <v:textbox>
                          <w:txbxContent>
                            <w:p w14:paraId="02CAC51C" w14:textId="77777777" w:rsidR="009D05A9" w:rsidRPr="00435E65" w:rsidRDefault="009D05A9" w:rsidP="009D05A9">
                              <w:pPr>
                                <w:rPr>
                                  <w:b/>
                                </w:rPr>
                              </w:pPr>
                              <w:r w:rsidRPr="00435E65">
                                <w:rPr>
                                  <w:b/>
                                </w:rPr>
                                <w:t>4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6D0E3D">
              <w:rPr>
                <w:rFonts w:eastAsia="Calibri" w:cs="Arial"/>
                <w:noProof/>
                <w:color w:val="FF0000"/>
                <w:sz w:val="20"/>
                <w:lang w:eastAsia="sl-SI"/>
              </w:rPr>
              <w:drawing>
                <wp:inline distT="0" distB="0" distL="0" distR="0" wp14:anchorId="2199D155" wp14:editId="3D267663">
                  <wp:extent cx="4714875" cy="3057525"/>
                  <wp:effectExtent l="0" t="0" r="9525" b="9525"/>
                  <wp:docPr id="11" name="Picture 11" descr="shema DEL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hema DEL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4875" cy="3057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05A9" w:rsidRPr="006D0E3D" w14:paraId="472669AF" w14:textId="77777777" w:rsidTr="009B5E05">
        <w:trPr>
          <w:trHeight w:val="426"/>
        </w:trPr>
        <w:tc>
          <w:tcPr>
            <w:tcW w:w="9854" w:type="dxa"/>
            <w:shd w:val="clear" w:color="auto" w:fill="auto"/>
            <w:vAlign w:val="center"/>
          </w:tcPr>
          <w:p w14:paraId="3D497BFD" w14:textId="77777777" w:rsidR="009D05A9" w:rsidRPr="006D0E3D" w:rsidRDefault="009D05A9" w:rsidP="009B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sz w:val="20"/>
                <w:szCs w:val="20"/>
                <w:lang w:eastAsia="sl-SI"/>
              </w:rPr>
            </w:pPr>
            <w:r w:rsidRPr="006D0E3D">
              <w:rPr>
                <w:rFonts w:eastAsia="Times New Roman" w:cs="Arial"/>
                <w:b/>
                <w:sz w:val="20"/>
                <w:szCs w:val="20"/>
                <w:lang w:eastAsia="sl-SI"/>
              </w:rPr>
              <w:t>Fig.1</w:t>
            </w:r>
          </w:p>
        </w:tc>
      </w:tr>
      <w:tr w:rsidR="009D05A9" w:rsidRPr="006D0E3D" w14:paraId="53B458DA" w14:textId="77777777" w:rsidTr="009B5E05">
        <w:trPr>
          <w:trHeight w:val="4103"/>
        </w:trPr>
        <w:tc>
          <w:tcPr>
            <w:tcW w:w="9854" w:type="dxa"/>
            <w:shd w:val="clear" w:color="auto" w:fill="auto"/>
            <w:vAlign w:val="center"/>
          </w:tcPr>
          <w:p w14:paraId="27B13112" w14:textId="417C3E72" w:rsidR="009D05A9" w:rsidRPr="006D0E3D" w:rsidRDefault="009D05A9" w:rsidP="009B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sz w:val="20"/>
                <w:szCs w:val="20"/>
                <w:lang w:eastAsia="sl-SI"/>
              </w:rPr>
            </w:pPr>
            <w:r w:rsidRPr="006D0E3D">
              <w:rPr>
                <w:rFonts w:eastAsia="Calibri" w:cs="Arial"/>
                <w:noProof/>
                <w:sz w:val="20"/>
                <w:lang w:eastAsia="sl-SI"/>
              </w:rPr>
              <w:drawing>
                <wp:inline distT="0" distB="0" distL="0" distR="0" wp14:anchorId="25005F61" wp14:editId="5D6D344C">
                  <wp:extent cx="3905250" cy="2524125"/>
                  <wp:effectExtent l="0" t="0" r="0" b="9525"/>
                  <wp:docPr id="10" name="Picture 10" descr="shema NAMEŠČANJE-01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shema NAMEŠČANJE-01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0" cy="2524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05A9" w:rsidRPr="006D0E3D" w14:paraId="44DD71CD" w14:textId="77777777" w:rsidTr="009B5E05">
        <w:trPr>
          <w:trHeight w:val="392"/>
        </w:trPr>
        <w:tc>
          <w:tcPr>
            <w:tcW w:w="9854" w:type="dxa"/>
            <w:shd w:val="clear" w:color="auto" w:fill="auto"/>
            <w:vAlign w:val="center"/>
          </w:tcPr>
          <w:p w14:paraId="48C190D1" w14:textId="77777777" w:rsidR="009D05A9" w:rsidRPr="006D0E3D" w:rsidRDefault="009D05A9" w:rsidP="009B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sz w:val="20"/>
                <w:szCs w:val="20"/>
                <w:lang w:eastAsia="sl-SI"/>
              </w:rPr>
            </w:pPr>
            <w:r w:rsidRPr="006D0E3D">
              <w:rPr>
                <w:rFonts w:eastAsia="Times New Roman" w:cs="Arial"/>
                <w:b/>
                <w:sz w:val="20"/>
                <w:szCs w:val="20"/>
                <w:lang w:eastAsia="sl-SI"/>
              </w:rPr>
              <w:t>Fig.2</w:t>
            </w:r>
          </w:p>
        </w:tc>
      </w:tr>
      <w:tr w:rsidR="009D05A9" w:rsidRPr="006D0E3D" w14:paraId="4CC16A4E" w14:textId="77777777" w:rsidTr="009B5E05">
        <w:trPr>
          <w:trHeight w:val="2282"/>
        </w:trPr>
        <w:tc>
          <w:tcPr>
            <w:tcW w:w="9854" w:type="dxa"/>
            <w:shd w:val="clear" w:color="auto" w:fill="auto"/>
            <w:vAlign w:val="center"/>
          </w:tcPr>
          <w:p w14:paraId="7E639112" w14:textId="4B560FFD" w:rsidR="009D05A9" w:rsidRPr="006D0E3D" w:rsidRDefault="009D05A9" w:rsidP="009B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sz w:val="20"/>
                <w:szCs w:val="20"/>
                <w:lang w:eastAsia="sl-SI"/>
              </w:rPr>
            </w:pPr>
            <w:r w:rsidRPr="006D0E3D">
              <w:rPr>
                <w:rFonts w:eastAsia="Calibri" w:cs="Arial"/>
                <w:b/>
                <w:noProof/>
                <w:sz w:val="20"/>
                <w:lang w:eastAsia="sl-SI"/>
              </w:rPr>
              <w:drawing>
                <wp:inline distT="0" distB="0" distL="0" distR="0" wp14:anchorId="1A57DA3E" wp14:editId="0577431B">
                  <wp:extent cx="5762625" cy="1295400"/>
                  <wp:effectExtent l="0" t="0" r="9525" b="0"/>
                  <wp:docPr id="9" name="Picture 9" descr="shema ON-OFF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hema ON-OFF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2625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05A9" w:rsidRPr="006D0E3D" w14:paraId="3EE251A3" w14:textId="77777777" w:rsidTr="009B5E05">
        <w:trPr>
          <w:trHeight w:val="402"/>
        </w:trPr>
        <w:tc>
          <w:tcPr>
            <w:tcW w:w="9854" w:type="dxa"/>
            <w:shd w:val="clear" w:color="auto" w:fill="auto"/>
            <w:vAlign w:val="center"/>
          </w:tcPr>
          <w:p w14:paraId="33181B76" w14:textId="77777777" w:rsidR="009D05A9" w:rsidRPr="006D0E3D" w:rsidRDefault="009D05A9" w:rsidP="009B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sz w:val="20"/>
                <w:szCs w:val="20"/>
                <w:lang w:eastAsia="sl-SI"/>
              </w:rPr>
            </w:pPr>
            <w:r w:rsidRPr="006D0E3D">
              <w:rPr>
                <w:rFonts w:eastAsia="Times New Roman" w:cs="Arial"/>
                <w:b/>
                <w:sz w:val="20"/>
                <w:szCs w:val="20"/>
                <w:lang w:eastAsia="sl-SI"/>
              </w:rPr>
              <w:t>Fig. 3</w:t>
            </w:r>
          </w:p>
        </w:tc>
      </w:tr>
    </w:tbl>
    <w:p w14:paraId="0B62B6E8" w14:textId="77777777" w:rsidR="009D05A9" w:rsidRPr="006D0E3D" w:rsidRDefault="009D05A9" w:rsidP="009D05A9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Arial"/>
          <w:sz w:val="20"/>
          <w:szCs w:val="20"/>
          <w:lang w:eastAsia="sl-SI"/>
        </w:rPr>
      </w:pPr>
    </w:p>
    <w:p w14:paraId="650F89D7" w14:textId="6C3DCDB5" w:rsidR="00B54C89" w:rsidRDefault="00B54C89">
      <w:pPr>
        <w:spacing w:after="0" w:line="240" w:lineRule="auto"/>
        <w:rPr>
          <w:rFonts w:eastAsia="Times New Roman" w:cs="Arial"/>
          <w:sz w:val="20"/>
          <w:szCs w:val="20"/>
          <w:lang w:eastAsia="sl-SI"/>
        </w:rPr>
      </w:pPr>
      <w:r>
        <w:rPr>
          <w:rFonts w:eastAsia="Times New Roman" w:cs="Arial"/>
          <w:sz w:val="20"/>
          <w:szCs w:val="20"/>
          <w:lang w:eastAsia="sl-SI"/>
        </w:rPr>
        <w:br w:type="page"/>
      </w:r>
    </w:p>
    <w:p w14:paraId="1A9A9518" w14:textId="68CC536E" w:rsidR="00EB3D5A" w:rsidRPr="006D0E3D" w:rsidRDefault="00EB3D5A" w:rsidP="00EB3D5A">
      <w:pPr>
        <w:spacing w:after="0" w:line="240" w:lineRule="auto"/>
        <w:rPr>
          <w:rFonts w:eastAsia="Times New Roman" w:cs="Arial"/>
          <w:sz w:val="20"/>
          <w:szCs w:val="20"/>
          <w:lang w:eastAsia="sl-SI"/>
        </w:rPr>
      </w:pPr>
    </w:p>
    <w:p w14:paraId="37567117" w14:textId="153D7096" w:rsidR="00EB3D5A" w:rsidRDefault="00EB3D5A" w:rsidP="00EB3D5A">
      <w:pPr>
        <w:spacing w:after="0" w:line="240" w:lineRule="auto"/>
        <w:rPr>
          <w:rFonts w:eastAsia="Times New Roman" w:cs="Arial"/>
          <w:sz w:val="20"/>
          <w:szCs w:val="20"/>
          <w:lang w:eastAsia="sl-SI"/>
        </w:rPr>
      </w:pPr>
    </w:p>
    <w:p w14:paraId="7114ECCD" w14:textId="4ACD6B29" w:rsidR="00A65FB8" w:rsidRDefault="00A65FB8" w:rsidP="00EB3D5A">
      <w:pPr>
        <w:spacing w:after="0" w:line="240" w:lineRule="auto"/>
        <w:rPr>
          <w:rFonts w:eastAsia="Times New Roman" w:cs="Arial"/>
          <w:sz w:val="20"/>
          <w:szCs w:val="20"/>
          <w:lang w:eastAsia="sl-SI"/>
        </w:rPr>
      </w:pPr>
    </w:p>
    <w:p w14:paraId="6230B32C" w14:textId="0156845E" w:rsidR="00A65FB8" w:rsidRDefault="00A65FB8" w:rsidP="00EB3D5A">
      <w:pPr>
        <w:spacing w:after="0" w:line="240" w:lineRule="auto"/>
        <w:rPr>
          <w:rFonts w:eastAsia="Times New Roman" w:cs="Arial"/>
          <w:sz w:val="20"/>
          <w:szCs w:val="20"/>
          <w:lang w:eastAsia="sl-SI"/>
        </w:rPr>
      </w:pPr>
    </w:p>
    <w:p w14:paraId="6F20B468" w14:textId="54B5E4B4" w:rsidR="00A65FB8" w:rsidRDefault="00A65FB8" w:rsidP="00EB3D5A">
      <w:pPr>
        <w:spacing w:after="0" w:line="240" w:lineRule="auto"/>
        <w:rPr>
          <w:rFonts w:eastAsia="Times New Roman" w:cs="Arial"/>
          <w:sz w:val="20"/>
          <w:szCs w:val="20"/>
          <w:lang w:eastAsia="sl-SI"/>
        </w:rPr>
      </w:pPr>
    </w:p>
    <w:p w14:paraId="6113BA8F" w14:textId="4CE8F2BD" w:rsidR="00A65FB8" w:rsidRDefault="00A65FB8" w:rsidP="00EB3D5A">
      <w:pPr>
        <w:spacing w:after="0" w:line="240" w:lineRule="auto"/>
        <w:rPr>
          <w:rFonts w:eastAsia="Times New Roman" w:cs="Arial"/>
          <w:sz w:val="20"/>
          <w:szCs w:val="20"/>
          <w:lang w:eastAsia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EB3D5A" w:rsidRPr="006D0E3D" w14:paraId="73E2B81E" w14:textId="77777777" w:rsidTr="00006577">
        <w:trPr>
          <w:trHeight w:val="3296"/>
        </w:trPr>
        <w:tc>
          <w:tcPr>
            <w:tcW w:w="4814" w:type="dxa"/>
            <w:shd w:val="clear" w:color="auto" w:fill="auto"/>
            <w:vAlign w:val="center"/>
          </w:tcPr>
          <w:p w14:paraId="0A3D621D" w14:textId="77777777" w:rsidR="00EB3D5A" w:rsidRPr="006D0E3D" w:rsidRDefault="00EB3D5A" w:rsidP="000D0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sz w:val="20"/>
                <w:szCs w:val="20"/>
                <w:lang w:eastAsia="sl-SI"/>
              </w:rPr>
            </w:pPr>
            <w:r w:rsidRPr="006D0E3D">
              <w:rPr>
                <w:rFonts w:eastAsia="Calibri" w:cs="Arial"/>
                <w:noProof/>
                <w:sz w:val="20"/>
                <w:lang w:eastAsia="sl-SI"/>
              </w:rPr>
              <w:drawing>
                <wp:inline distT="0" distB="0" distL="0" distR="0" wp14:anchorId="06AB43BD" wp14:editId="73524CCC">
                  <wp:extent cx="3057525" cy="1724025"/>
                  <wp:effectExtent l="0" t="0" r="9525" b="9525"/>
                  <wp:docPr id="58" name="Picture 58" descr="shema HITRO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shema HITRO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7525" cy="172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  <w:shd w:val="clear" w:color="auto" w:fill="auto"/>
            <w:vAlign w:val="center"/>
          </w:tcPr>
          <w:p w14:paraId="6FE9B572" w14:textId="77777777" w:rsidR="00EB3D5A" w:rsidRPr="006D0E3D" w:rsidRDefault="00EB3D5A" w:rsidP="000D0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sz w:val="20"/>
                <w:szCs w:val="20"/>
                <w:lang w:eastAsia="sl-SI"/>
              </w:rPr>
            </w:pPr>
            <w:r w:rsidRPr="006D0E3D">
              <w:rPr>
                <w:rFonts w:eastAsia="Calibri" w:cs="Arial"/>
                <w:b/>
                <w:noProof/>
                <w:sz w:val="20"/>
                <w:lang w:eastAsia="sl-SI"/>
              </w:rPr>
              <w:drawing>
                <wp:inline distT="0" distB="0" distL="0" distR="0" wp14:anchorId="37593595" wp14:editId="74695830">
                  <wp:extent cx="3057525" cy="1962150"/>
                  <wp:effectExtent l="0" t="0" r="9525" b="0"/>
                  <wp:docPr id="59" name="Picture 59" descr="shema preklop prestav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shema preklop prestav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7525" cy="196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3D5A" w:rsidRPr="006D0E3D" w14:paraId="5F303A07" w14:textId="77777777" w:rsidTr="00006577">
        <w:trPr>
          <w:trHeight w:val="424"/>
        </w:trPr>
        <w:tc>
          <w:tcPr>
            <w:tcW w:w="4814" w:type="dxa"/>
            <w:shd w:val="clear" w:color="auto" w:fill="auto"/>
            <w:vAlign w:val="center"/>
          </w:tcPr>
          <w:p w14:paraId="5BBE51B4" w14:textId="77777777" w:rsidR="00EB3D5A" w:rsidRPr="006D0E3D" w:rsidRDefault="00EB3D5A" w:rsidP="000D0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sz w:val="20"/>
                <w:szCs w:val="20"/>
                <w:lang w:eastAsia="sl-SI"/>
              </w:rPr>
            </w:pPr>
            <w:r w:rsidRPr="006D0E3D">
              <w:rPr>
                <w:rFonts w:eastAsia="Times New Roman" w:cs="Arial"/>
                <w:b/>
                <w:sz w:val="20"/>
                <w:szCs w:val="20"/>
                <w:lang w:eastAsia="sl-SI"/>
              </w:rPr>
              <w:t>Fig.4</w:t>
            </w:r>
          </w:p>
        </w:tc>
        <w:tc>
          <w:tcPr>
            <w:tcW w:w="4814" w:type="dxa"/>
            <w:shd w:val="clear" w:color="auto" w:fill="auto"/>
            <w:vAlign w:val="center"/>
          </w:tcPr>
          <w:p w14:paraId="2F515B81" w14:textId="77777777" w:rsidR="00EB3D5A" w:rsidRPr="006D0E3D" w:rsidRDefault="00EB3D5A" w:rsidP="000D0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sz w:val="20"/>
                <w:szCs w:val="20"/>
                <w:lang w:eastAsia="sl-SI"/>
              </w:rPr>
            </w:pPr>
            <w:r w:rsidRPr="006D0E3D">
              <w:rPr>
                <w:rFonts w:eastAsia="Times New Roman" w:cs="Arial"/>
                <w:b/>
                <w:sz w:val="20"/>
                <w:szCs w:val="20"/>
                <w:lang w:eastAsia="sl-SI"/>
              </w:rPr>
              <w:t>Fig.5</w:t>
            </w:r>
          </w:p>
        </w:tc>
      </w:tr>
      <w:tr w:rsidR="00EB3D5A" w:rsidRPr="006D0E3D" w14:paraId="22149E90" w14:textId="77777777" w:rsidTr="00006577">
        <w:trPr>
          <w:trHeight w:val="2399"/>
        </w:trPr>
        <w:tc>
          <w:tcPr>
            <w:tcW w:w="9628" w:type="dxa"/>
            <w:gridSpan w:val="2"/>
            <w:shd w:val="clear" w:color="auto" w:fill="auto"/>
            <w:vAlign w:val="center"/>
          </w:tcPr>
          <w:p w14:paraId="582F1A66" w14:textId="77777777" w:rsidR="00EB3D5A" w:rsidRPr="006D0E3D" w:rsidRDefault="00EB3D5A" w:rsidP="000D0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l-SI"/>
              </w:rPr>
            </w:pPr>
            <w:r w:rsidRPr="006D0E3D">
              <w:rPr>
                <w:rFonts w:eastAsia="Calibri" w:cs="Arial"/>
                <w:b/>
                <w:noProof/>
                <w:sz w:val="20"/>
                <w:lang w:eastAsia="sl-SI"/>
              </w:rPr>
              <w:drawing>
                <wp:inline distT="0" distB="0" distL="0" distR="0" wp14:anchorId="08691916" wp14:editId="42F406FB">
                  <wp:extent cx="5762625" cy="1400175"/>
                  <wp:effectExtent l="0" t="0" r="9525" b="9525"/>
                  <wp:docPr id="61" name="Picture 61" descr="shema ARETIRNI GUMB-1-01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shema ARETIRNI GUMB-1-01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2625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3D5A" w:rsidRPr="006D0E3D" w14:paraId="6B40E191" w14:textId="77777777" w:rsidTr="00006577">
        <w:trPr>
          <w:trHeight w:val="408"/>
        </w:trPr>
        <w:tc>
          <w:tcPr>
            <w:tcW w:w="9628" w:type="dxa"/>
            <w:gridSpan w:val="2"/>
            <w:shd w:val="clear" w:color="auto" w:fill="auto"/>
            <w:vAlign w:val="center"/>
          </w:tcPr>
          <w:p w14:paraId="0C13B62F" w14:textId="77777777" w:rsidR="00EB3D5A" w:rsidRPr="006D0E3D" w:rsidRDefault="00EB3D5A" w:rsidP="000D0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Arial"/>
                <w:b/>
                <w:sz w:val="20"/>
              </w:rPr>
            </w:pPr>
            <w:r w:rsidRPr="006D0E3D">
              <w:rPr>
                <w:rFonts w:eastAsia="Calibri" w:cs="Arial"/>
                <w:b/>
                <w:sz w:val="20"/>
              </w:rPr>
              <w:t>Fig.6</w:t>
            </w:r>
          </w:p>
        </w:tc>
      </w:tr>
      <w:tr w:rsidR="00EB3D5A" w:rsidRPr="006D0E3D" w14:paraId="19368755" w14:textId="77777777" w:rsidTr="00006577">
        <w:trPr>
          <w:trHeight w:val="2397"/>
        </w:trPr>
        <w:tc>
          <w:tcPr>
            <w:tcW w:w="9628" w:type="dxa"/>
            <w:gridSpan w:val="2"/>
            <w:shd w:val="clear" w:color="auto" w:fill="auto"/>
            <w:vAlign w:val="center"/>
          </w:tcPr>
          <w:p w14:paraId="331A763B" w14:textId="77777777" w:rsidR="00EB3D5A" w:rsidRPr="006D0E3D" w:rsidRDefault="00EB3D5A" w:rsidP="000D0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l-SI"/>
              </w:rPr>
            </w:pPr>
            <w:r w:rsidRPr="006D0E3D">
              <w:rPr>
                <w:rFonts w:eastAsia="Calibri" w:cs="Arial"/>
                <w:b/>
                <w:noProof/>
                <w:sz w:val="20"/>
                <w:lang w:eastAsia="sl-SI"/>
              </w:rPr>
              <w:drawing>
                <wp:inline distT="0" distB="0" distL="0" distR="0" wp14:anchorId="26BCA88C" wp14:editId="2E9AC2C6">
                  <wp:extent cx="5762625" cy="1400175"/>
                  <wp:effectExtent l="0" t="0" r="9525" b="9525"/>
                  <wp:docPr id="62" name="Picture 62" descr="shema ARETIRNI GUMB-2-01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shema ARETIRNI GUMB-2-01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2625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3D5A" w:rsidRPr="006D0E3D" w14:paraId="0383E06E" w14:textId="77777777" w:rsidTr="00006577">
        <w:trPr>
          <w:trHeight w:val="434"/>
        </w:trPr>
        <w:tc>
          <w:tcPr>
            <w:tcW w:w="9628" w:type="dxa"/>
            <w:gridSpan w:val="2"/>
            <w:shd w:val="clear" w:color="auto" w:fill="auto"/>
            <w:vAlign w:val="center"/>
          </w:tcPr>
          <w:p w14:paraId="5BF28FCF" w14:textId="77777777" w:rsidR="00EB3D5A" w:rsidRPr="006D0E3D" w:rsidRDefault="00EB3D5A" w:rsidP="000D0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Arial"/>
                <w:b/>
                <w:sz w:val="20"/>
              </w:rPr>
            </w:pPr>
            <w:r w:rsidRPr="006D0E3D">
              <w:rPr>
                <w:rFonts w:eastAsia="Calibri" w:cs="Arial"/>
                <w:b/>
                <w:sz w:val="20"/>
              </w:rPr>
              <w:t>Fig.7</w:t>
            </w:r>
          </w:p>
        </w:tc>
      </w:tr>
    </w:tbl>
    <w:p w14:paraId="1A0998BC" w14:textId="1552596C" w:rsidR="00B54C89" w:rsidRDefault="00B54C89" w:rsidP="00A65FB8">
      <w:pPr>
        <w:spacing w:after="0" w:line="240" w:lineRule="auto"/>
        <w:rPr>
          <w:rFonts w:eastAsia="Times New Roman" w:cs="Arial"/>
          <w:sz w:val="20"/>
          <w:szCs w:val="20"/>
          <w:lang w:eastAsia="sl-SI"/>
        </w:rPr>
      </w:pPr>
    </w:p>
    <w:p w14:paraId="24655C86" w14:textId="77777777" w:rsidR="00EB3D5A" w:rsidRPr="00EB3D5A" w:rsidRDefault="00EB3D5A" w:rsidP="00A65FB8">
      <w:pPr>
        <w:spacing w:after="0" w:line="240" w:lineRule="auto"/>
        <w:rPr>
          <w:rFonts w:eastAsia="Times New Roman" w:cs="Arial"/>
          <w:sz w:val="20"/>
          <w:szCs w:val="20"/>
          <w:lang w:eastAsia="sl-SI"/>
        </w:rPr>
      </w:pPr>
    </w:p>
    <w:p w14:paraId="63B62B77" w14:textId="77777777" w:rsidR="00EB3D5A" w:rsidRPr="00EB3D5A" w:rsidRDefault="00EB3D5A" w:rsidP="00A65FB8">
      <w:pPr>
        <w:spacing w:after="0" w:line="240" w:lineRule="auto"/>
        <w:rPr>
          <w:rFonts w:eastAsia="Times New Roman" w:cs="Arial"/>
          <w:sz w:val="20"/>
          <w:szCs w:val="20"/>
          <w:lang w:eastAsia="sl-SI"/>
        </w:rPr>
      </w:pPr>
    </w:p>
    <w:p w14:paraId="60D33040" w14:textId="77777777" w:rsidR="00EB3D5A" w:rsidRPr="00EB3D5A" w:rsidRDefault="00EB3D5A" w:rsidP="00A65FB8">
      <w:pPr>
        <w:spacing w:after="0" w:line="240" w:lineRule="auto"/>
        <w:rPr>
          <w:rFonts w:eastAsia="Times New Roman" w:cs="Arial"/>
          <w:sz w:val="20"/>
          <w:szCs w:val="20"/>
          <w:lang w:eastAsia="sl-SI"/>
        </w:rPr>
      </w:pPr>
    </w:p>
    <w:p w14:paraId="0B5CF191" w14:textId="77777777" w:rsidR="00EB3D5A" w:rsidRPr="00EB3D5A" w:rsidRDefault="00EB3D5A" w:rsidP="00A65FB8">
      <w:pPr>
        <w:spacing w:after="0" w:line="240" w:lineRule="auto"/>
        <w:rPr>
          <w:rFonts w:eastAsia="Times New Roman" w:cs="Arial"/>
          <w:sz w:val="20"/>
          <w:szCs w:val="20"/>
          <w:lang w:eastAsia="sl-SI"/>
        </w:rPr>
      </w:pPr>
    </w:p>
    <w:p w14:paraId="6F0D9376" w14:textId="77777777" w:rsidR="00EB3D5A" w:rsidRPr="00EB3D5A" w:rsidRDefault="00EB3D5A" w:rsidP="00A65FB8">
      <w:pPr>
        <w:spacing w:after="0" w:line="240" w:lineRule="auto"/>
        <w:rPr>
          <w:rFonts w:eastAsia="Times New Roman" w:cs="Arial"/>
          <w:sz w:val="20"/>
          <w:szCs w:val="20"/>
          <w:lang w:eastAsia="sl-SI"/>
        </w:rPr>
      </w:pPr>
    </w:p>
    <w:p w14:paraId="670B261C" w14:textId="77777777" w:rsidR="00EB3D5A" w:rsidRPr="00EB3D5A" w:rsidRDefault="00EB3D5A" w:rsidP="00A65FB8">
      <w:pPr>
        <w:spacing w:after="0" w:line="240" w:lineRule="auto"/>
        <w:rPr>
          <w:rFonts w:eastAsia="Times New Roman" w:cs="Arial"/>
          <w:sz w:val="20"/>
          <w:szCs w:val="20"/>
          <w:lang w:eastAsia="sl-SI"/>
        </w:rPr>
      </w:pPr>
    </w:p>
    <w:p w14:paraId="091C2139" w14:textId="6FB284D5" w:rsidR="009D05A9" w:rsidRPr="00EB3D5A" w:rsidRDefault="00EB3D5A" w:rsidP="00A65FB8">
      <w:pPr>
        <w:tabs>
          <w:tab w:val="left" w:pos="2625"/>
        </w:tabs>
        <w:spacing w:after="0" w:line="240" w:lineRule="auto"/>
        <w:rPr>
          <w:rFonts w:eastAsia="Times New Roman" w:cs="Arial"/>
          <w:sz w:val="20"/>
          <w:szCs w:val="20"/>
          <w:lang w:eastAsia="sl-SI"/>
        </w:rPr>
        <w:sectPr w:rsidR="009D05A9" w:rsidRPr="00EB3D5A" w:rsidSect="0089325C">
          <w:headerReference w:type="first" r:id="rId21"/>
          <w:pgSz w:w="11906" w:h="16838"/>
          <w:pgMar w:top="567" w:right="1134" w:bottom="567" w:left="1134" w:header="563" w:footer="591" w:gutter="0"/>
          <w:paperSrc w:first="15" w:other="15"/>
          <w:cols w:space="708"/>
          <w:titlePg/>
          <w:docGrid w:linePitch="360"/>
        </w:sectPr>
      </w:pPr>
      <w:r>
        <w:rPr>
          <w:rFonts w:eastAsia="Times New Roman" w:cs="Arial"/>
          <w:sz w:val="20"/>
          <w:szCs w:val="20"/>
          <w:lang w:eastAsia="sl-SI"/>
        </w:rPr>
        <w:tab/>
      </w:r>
    </w:p>
    <w:p w14:paraId="754AAE14" w14:textId="77777777" w:rsidR="009D74CC" w:rsidRPr="00AF5EB0" w:rsidRDefault="009D74CC" w:rsidP="003733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sz w:val="20"/>
          <w:szCs w:val="20"/>
          <w:lang w:val="hu-HU" w:eastAsia="sl-SI"/>
        </w:rPr>
      </w:pPr>
    </w:p>
    <w:p w14:paraId="0D1DB879" w14:textId="77777777" w:rsidR="003733CB" w:rsidRPr="00AF5EB0" w:rsidRDefault="00432B17" w:rsidP="003733CB">
      <w:pPr>
        <w:shd w:val="clear" w:color="auto" w:fill="000000"/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32"/>
          <w:szCs w:val="32"/>
          <w:lang w:val="hu-HU" w:eastAsia="sl-SI"/>
        </w:rPr>
      </w:pPr>
      <w:r w:rsidRPr="00AF5EB0">
        <w:rPr>
          <w:rFonts w:cs="Arial"/>
          <w:b/>
          <w:bCs/>
          <w:sz w:val="32"/>
          <w:szCs w:val="32"/>
          <w:lang w:val="hu-HU" w:eastAsia="sl-SI"/>
        </w:rPr>
        <w:t>Használati útmutató</w:t>
      </w:r>
    </w:p>
    <w:p w14:paraId="483AB693" w14:textId="77777777" w:rsidR="00432B17" w:rsidRPr="00AF5EB0" w:rsidRDefault="00432B17" w:rsidP="00D56B1B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32"/>
          <w:szCs w:val="32"/>
          <w:lang w:val="hu-HU" w:eastAsia="sl-SI"/>
        </w:rPr>
      </w:pPr>
      <w:r w:rsidRPr="00AF5EB0">
        <w:rPr>
          <w:rFonts w:cs="Arial"/>
          <w:sz w:val="32"/>
          <w:szCs w:val="32"/>
          <w:lang w:val="hu-HU" w:eastAsia="sl-SI"/>
        </w:rPr>
        <w:t>Ezen utasítások, ezen készülékre vonatkoznak. Fontos információkat tartalmaznak a termék használatáról és kezeléséről.</w:t>
      </w:r>
    </w:p>
    <w:p w14:paraId="0F7AFD39" w14:textId="77777777" w:rsidR="00432B17" w:rsidRPr="00AF5EB0" w:rsidRDefault="00432B17" w:rsidP="00D56B1B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32"/>
          <w:szCs w:val="32"/>
          <w:lang w:val="hu-HU" w:eastAsia="sl-SI"/>
        </w:rPr>
      </w:pPr>
      <w:r w:rsidRPr="00AF5EB0">
        <w:rPr>
          <w:rFonts w:cs="Arial"/>
          <w:sz w:val="32"/>
          <w:szCs w:val="32"/>
          <w:lang w:val="hu-HU" w:eastAsia="sl-SI"/>
        </w:rPr>
        <w:t>A készülék használata előtt figyelmesen olvassa el a használati útmutatót, különösen a biztonsági utasításokat.</w:t>
      </w:r>
    </w:p>
    <w:p w14:paraId="7C5122AF" w14:textId="77777777" w:rsidR="00432B17" w:rsidRPr="00AF5EB0" w:rsidRDefault="00432B17" w:rsidP="00D56B1B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32"/>
          <w:szCs w:val="32"/>
          <w:lang w:val="hu-HU" w:eastAsia="sl-SI"/>
        </w:rPr>
      </w:pPr>
      <w:r w:rsidRPr="00AF5EB0">
        <w:rPr>
          <w:rFonts w:cs="Arial"/>
          <w:sz w:val="32"/>
          <w:szCs w:val="32"/>
          <w:lang w:val="hu-HU" w:eastAsia="sl-SI"/>
        </w:rPr>
        <w:t>Ezen használati utasítások be nem tartása, a készülék komoly fizikai sérülését és károsodását eredményezhetik.</w:t>
      </w:r>
    </w:p>
    <w:p w14:paraId="4FAC8F81" w14:textId="77777777" w:rsidR="00432B17" w:rsidRPr="00AF5EB0" w:rsidRDefault="00432B17" w:rsidP="00D56B1B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32"/>
          <w:szCs w:val="32"/>
          <w:lang w:val="hu-HU" w:eastAsia="sl-SI"/>
        </w:rPr>
      </w:pPr>
      <w:r w:rsidRPr="00AF5EB0">
        <w:rPr>
          <w:rFonts w:cs="Arial"/>
          <w:sz w:val="32"/>
          <w:szCs w:val="32"/>
          <w:lang w:val="hu-HU" w:eastAsia="sl-SI"/>
        </w:rPr>
        <w:t>A használati útmutató, az Európai Unióban hatályos szabványok és előírások alapján készült.</w:t>
      </w:r>
    </w:p>
    <w:p w14:paraId="2A0A327D" w14:textId="77777777" w:rsidR="00432B17" w:rsidRPr="00AF5EB0" w:rsidRDefault="00432B17" w:rsidP="00D56B1B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32"/>
          <w:szCs w:val="32"/>
          <w:lang w:val="hu-HU" w:eastAsia="sl-SI"/>
        </w:rPr>
      </w:pPr>
      <w:r w:rsidRPr="00AF5EB0">
        <w:rPr>
          <w:rFonts w:cs="Arial"/>
          <w:sz w:val="32"/>
          <w:szCs w:val="32"/>
          <w:lang w:val="hu-HU" w:eastAsia="sl-SI"/>
        </w:rPr>
        <w:t>Külföldön is tartsa be minden ország előírásait és jogszabályait.</w:t>
      </w:r>
    </w:p>
    <w:p w14:paraId="643FAB17" w14:textId="77777777" w:rsidR="003733CB" w:rsidRPr="00AF5EB0" w:rsidRDefault="00432B17" w:rsidP="00D56B1B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sz w:val="32"/>
          <w:szCs w:val="32"/>
          <w:lang w:val="hu-HU" w:eastAsia="sl-SI"/>
        </w:rPr>
      </w:pPr>
      <w:r w:rsidRPr="00AF5EB0">
        <w:rPr>
          <w:rFonts w:eastAsia="Times New Roman" w:cs="Arial"/>
          <w:sz w:val="32"/>
          <w:szCs w:val="32"/>
          <w:lang w:val="hu-HU" w:eastAsia="sl-SI"/>
        </w:rPr>
        <w:t>Őrizze meg a használati útmutatót későbbi használatra. Amennyiben a készüléket harmadik személynek adja, egyidejűleg mellékelnie kell ezen használati útmutatót is</w:t>
      </w:r>
      <w:r w:rsidR="003733CB" w:rsidRPr="00AF5EB0">
        <w:rPr>
          <w:rFonts w:eastAsia="Times New Roman" w:cs="Arial"/>
          <w:sz w:val="32"/>
          <w:szCs w:val="32"/>
          <w:lang w:val="hu-HU" w:eastAsia="sl-SI"/>
        </w:rPr>
        <w:t>.</w:t>
      </w:r>
    </w:p>
    <w:p w14:paraId="79938EB5" w14:textId="77777777" w:rsidR="003733CB" w:rsidRPr="00AF5EB0" w:rsidRDefault="003733CB" w:rsidP="003733CB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0"/>
          <w:szCs w:val="32"/>
          <w:lang w:val="hu-HU" w:eastAsia="sl-SI"/>
        </w:rPr>
      </w:pPr>
    </w:p>
    <w:p w14:paraId="2CD6B189" w14:textId="77777777" w:rsidR="003733CB" w:rsidRPr="00AF5EB0" w:rsidRDefault="00432B17" w:rsidP="003733CB">
      <w:pPr>
        <w:shd w:val="clear" w:color="auto" w:fill="000000"/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32"/>
          <w:szCs w:val="32"/>
          <w:lang w:val="hu-HU" w:eastAsia="sl-SI"/>
        </w:rPr>
      </w:pPr>
      <w:r w:rsidRPr="00AF5EB0">
        <w:rPr>
          <w:rFonts w:cs="Arial"/>
          <w:b/>
          <w:bCs/>
          <w:sz w:val="32"/>
          <w:szCs w:val="32"/>
          <w:lang w:val="hu-HU" w:eastAsia="sl-SI"/>
        </w:rPr>
        <w:t>Jelmagyarázat</w:t>
      </w:r>
    </w:p>
    <w:p w14:paraId="4365B14E" w14:textId="77777777" w:rsidR="003733CB" w:rsidRPr="00AF5EB0" w:rsidRDefault="00432B17" w:rsidP="003733CB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32"/>
          <w:szCs w:val="32"/>
          <w:lang w:val="hu-HU" w:eastAsia="sl-SI"/>
        </w:rPr>
      </w:pPr>
      <w:r w:rsidRPr="00AF5EB0">
        <w:rPr>
          <w:rFonts w:cs="Arial"/>
          <w:sz w:val="32"/>
          <w:szCs w:val="32"/>
          <w:lang w:val="hu-HU" w:eastAsia="sl-SI"/>
        </w:rPr>
        <w:t>A használati útmutatóban vagy a készüléken, a következő figyelmeztető szimbólumok és szavak kerültek feltüntetésre</w:t>
      </w:r>
      <w:r w:rsidR="003733CB" w:rsidRPr="00AF5EB0">
        <w:rPr>
          <w:rFonts w:cs="Arial"/>
          <w:sz w:val="32"/>
          <w:szCs w:val="32"/>
          <w:lang w:val="hu-HU" w:eastAsia="sl-SI"/>
        </w:rPr>
        <w:t>:</w:t>
      </w: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1123"/>
        <w:gridCol w:w="8516"/>
      </w:tblGrid>
      <w:tr w:rsidR="003733CB" w:rsidRPr="00AF5EB0" w14:paraId="3FB6E957" w14:textId="77777777" w:rsidTr="006A632E">
        <w:trPr>
          <w:jc w:val="center"/>
        </w:trPr>
        <w:tc>
          <w:tcPr>
            <w:tcW w:w="1086" w:type="dxa"/>
            <w:shd w:val="clear" w:color="auto" w:fill="auto"/>
          </w:tcPr>
          <w:p w14:paraId="2F4FE3B0" w14:textId="77777777" w:rsidR="003733CB" w:rsidRPr="00AF5EB0" w:rsidRDefault="00013EBD" w:rsidP="006A632E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32"/>
                <w:szCs w:val="32"/>
                <w:lang w:val="hu-HU" w:eastAsia="sl-SI"/>
              </w:rPr>
            </w:pPr>
            <w:r>
              <w:rPr>
                <w:rFonts w:cs="Arial"/>
                <w:noProof/>
                <w:lang w:eastAsia="sl-SI"/>
              </w:rPr>
              <w:drawing>
                <wp:inline distT="0" distB="0" distL="0" distR="0" wp14:anchorId="68FA4A8F" wp14:editId="650B4C2E">
                  <wp:extent cx="542925" cy="495300"/>
                  <wp:effectExtent l="0" t="0" r="0" b="0"/>
                  <wp:docPr id="12" name="Picture 16" descr="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6" w:type="dxa"/>
            <w:shd w:val="clear" w:color="auto" w:fill="auto"/>
          </w:tcPr>
          <w:p w14:paraId="26DEB56D" w14:textId="77777777" w:rsidR="003733CB" w:rsidRPr="00AF5EB0" w:rsidRDefault="00432B17" w:rsidP="006A63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b/>
                <w:bCs/>
                <w:sz w:val="32"/>
                <w:szCs w:val="32"/>
                <w:lang w:val="hu-HU" w:eastAsia="sl-SI"/>
              </w:rPr>
            </w:pPr>
            <w:r w:rsidRPr="00AF5EB0">
              <w:rPr>
                <w:rFonts w:cs="Arial"/>
                <w:b/>
                <w:bCs/>
                <w:sz w:val="32"/>
                <w:szCs w:val="32"/>
                <w:lang w:val="hu-HU" w:eastAsia="sl-SI"/>
              </w:rPr>
              <w:t>FIGYELEM</w:t>
            </w:r>
            <w:r w:rsidR="003733CB" w:rsidRPr="00AF5EB0">
              <w:rPr>
                <w:rFonts w:cs="Arial"/>
                <w:b/>
                <w:bCs/>
                <w:sz w:val="32"/>
                <w:szCs w:val="32"/>
                <w:lang w:val="hu-HU" w:eastAsia="sl-SI"/>
              </w:rPr>
              <w:t>!</w:t>
            </w:r>
          </w:p>
          <w:p w14:paraId="48E2CBF2" w14:textId="77777777" w:rsidR="003733CB" w:rsidRPr="00AF5EB0" w:rsidRDefault="00432B17" w:rsidP="006A63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32"/>
                <w:szCs w:val="32"/>
                <w:lang w:val="hu-HU" w:eastAsia="sl-SI"/>
              </w:rPr>
            </w:pPr>
            <w:r w:rsidRPr="00AF5EB0">
              <w:rPr>
                <w:rFonts w:cs="Arial"/>
                <w:sz w:val="32"/>
                <w:szCs w:val="32"/>
                <w:lang w:val="hu-HU" w:eastAsia="sl-SI"/>
              </w:rPr>
              <w:t>Ezen szimbólum/szó olyan kockázatot jelöl, amelynek el nem kerülése anyagi kárt, halált vagy súlyos fizikai sérülést okozhat</w:t>
            </w:r>
            <w:r w:rsidR="003733CB" w:rsidRPr="00AF5EB0">
              <w:rPr>
                <w:rFonts w:cs="Arial"/>
                <w:sz w:val="32"/>
                <w:szCs w:val="32"/>
                <w:lang w:val="hu-HU" w:eastAsia="sl-SI"/>
              </w:rPr>
              <w:t>.</w:t>
            </w:r>
          </w:p>
        </w:tc>
      </w:tr>
      <w:tr w:rsidR="003733CB" w:rsidRPr="00AF5EB0" w14:paraId="219D8542" w14:textId="77777777" w:rsidTr="006A632E">
        <w:trPr>
          <w:jc w:val="center"/>
        </w:trPr>
        <w:tc>
          <w:tcPr>
            <w:tcW w:w="1086" w:type="dxa"/>
            <w:shd w:val="clear" w:color="auto" w:fill="auto"/>
          </w:tcPr>
          <w:p w14:paraId="6722940E" w14:textId="77777777" w:rsidR="003733CB" w:rsidRPr="00AF5EB0" w:rsidRDefault="00013EBD" w:rsidP="006A632E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32"/>
                <w:szCs w:val="32"/>
                <w:lang w:val="hu-HU" w:eastAsia="sl-SI"/>
              </w:rPr>
            </w:pPr>
            <w:r>
              <w:rPr>
                <w:rFonts w:cs="Arial"/>
                <w:noProof/>
                <w:lang w:eastAsia="sl-SI"/>
              </w:rPr>
              <w:drawing>
                <wp:inline distT="0" distB="0" distL="0" distR="0" wp14:anchorId="7D7660B1" wp14:editId="41685A4A">
                  <wp:extent cx="542925" cy="409575"/>
                  <wp:effectExtent l="0" t="0" r="0" b="0"/>
                  <wp:docPr id="13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98" r="5060" b="52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6" w:type="dxa"/>
            <w:shd w:val="clear" w:color="auto" w:fill="auto"/>
          </w:tcPr>
          <w:p w14:paraId="3496DB0B" w14:textId="77777777" w:rsidR="003733CB" w:rsidRPr="00AF5EB0" w:rsidRDefault="00432B17" w:rsidP="006A63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b/>
                <w:bCs/>
                <w:sz w:val="32"/>
                <w:szCs w:val="32"/>
                <w:lang w:val="hu-HU" w:eastAsia="sl-SI"/>
              </w:rPr>
            </w:pPr>
            <w:r w:rsidRPr="00AF5EB0">
              <w:rPr>
                <w:rFonts w:cs="Arial"/>
                <w:b/>
                <w:bCs/>
                <w:sz w:val="32"/>
                <w:szCs w:val="32"/>
                <w:lang w:val="hu-HU" w:eastAsia="sl-SI"/>
              </w:rPr>
              <w:t>MEGJEGYZÉSEK</w:t>
            </w:r>
            <w:r w:rsidR="003733CB" w:rsidRPr="00AF5EB0">
              <w:rPr>
                <w:rFonts w:cs="Arial"/>
                <w:b/>
                <w:bCs/>
                <w:sz w:val="32"/>
                <w:szCs w:val="32"/>
                <w:lang w:val="hu-HU" w:eastAsia="sl-SI"/>
              </w:rPr>
              <w:t>!</w:t>
            </w:r>
          </w:p>
          <w:p w14:paraId="1A5DF570" w14:textId="77777777" w:rsidR="003733CB" w:rsidRPr="00AF5EB0" w:rsidRDefault="00432B17" w:rsidP="006A63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32"/>
                <w:szCs w:val="32"/>
                <w:lang w:val="hu-HU" w:eastAsia="sl-SI"/>
              </w:rPr>
            </w:pPr>
            <w:r w:rsidRPr="00AF5EB0">
              <w:rPr>
                <w:rFonts w:cs="Arial"/>
                <w:sz w:val="32"/>
                <w:szCs w:val="32"/>
                <w:lang w:val="hu-HU" w:eastAsia="sl-SI"/>
              </w:rPr>
              <w:t>A szimbólum hasznos további információkat jelöl a készülék használatára vonatkozólag</w:t>
            </w:r>
            <w:r w:rsidR="003733CB" w:rsidRPr="00AF5EB0">
              <w:rPr>
                <w:rFonts w:cs="Arial"/>
                <w:sz w:val="32"/>
                <w:szCs w:val="32"/>
                <w:lang w:val="hu-HU" w:eastAsia="sl-SI"/>
              </w:rPr>
              <w:t>.</w:t>
            </w:r>
          </w:p>
        </w:tc>
      </w:tr>
    </w:tbl>
    <w:p w14:paraId="330DF7F7" w14:textId="77777777" w:rsidR="003733CB" w:rsidRPr="00AF5EB0" w:rsidRDefault="00013EBD" w:rsidP="003733C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="Arial"/>
          <w:bCs/>
          <w:i/>
          <w:sz w:val="20"/>
          <w:szCs w:val="20"/>
          <w:lang w:val="hu-HU" w:eastAsia="sl-SI"/>
        </w:rPr>
      </w:pPr>
      <w:r>
        <w:rPr>
          <w:noProof/>
          <w:lang w:eastAsia="sl-SI"/>
        </w:rPr>
        <w:drawing>
          <wp:anchor distT="0" distB="0" distL="36195" distR="36195" simplePos="0" relativeHeight="251658240" behindDoc="1" locked="0" layoutInCell="1" allowOverlap="1" wp14:anchorId="5B5CA99D" wp14:editId="0CE3D8FC">
            <wp:simplePos x="0" y="0"/>
            <wp:positionH relativeFrom="column">
              <wp:posOffset>635</wp:posOffset>
            </wp:positionH>
            <wp:positionV relativeFrom="paragraph">
              <wp:posOffset>118745</wp:posOffset>
            </wp:positionV>
            <wp:extent cx="539750" cy="494665"/>
            <wp:effectExtent l="0" t="0" r="0" b="0"/>
            <wp:wrapTight wrapText="bothSides">
              <wp:wrapPolygon edited="0">
                <wp:start x="0" y="0"/>
                <wp:lineTo x="0" y="20796"/>
                <wp:lineTo x="20584" y="20796"/>
                <wp:lineTo x="20584" y="0"/>
                <wp:lineTo x="0" y="0"/>
              </wp:wrapPolygon>
            </wp:wrapTight>
            <wp:docPr id="501" name="Picture 18" descr="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14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494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EE810B" w14:textId="77777777" w:rsidR="003733CB" w:rsidRPr="00AF5EB0" w:rsidRDefault="00432B17" w:rsidP="003733CB">
      <w:pPr>
        <w:shd w:val="clear" w:color="auto" w:fill="000000"/>
        <w:autoSpaceDE w:val="0"/>
        <w:autoSpaceDN w:val="0"/>
        <w:adjustRightInd w:val="0"/>
        <w:spacing w:after="0" w:line="240" w:lineRule="auto"/>
        <w:contextualSpacing/>
        <w:rPr>
          <w:rFonts w:cs="Arial"/>
          <w:b/>
          <w:bCs/>
          <w:sz w:val="32"/>
          <w:szCs w:val="32"/>
          <w:lang w:val="hu-HU" w:eastAsia="sl-SI"/>
        </w:rPr>
      </w:pPr>
      <w:r w:rsidRPr="00AF5EB0">
        <w:rPr>
          <w:rFonts w:cs="Arial"/>
          <w:b/>
          <w:bCs/>
          <w:sz w:val="32"/>
          <w:szCs w:val="32"/>
          <w:lang w:val="hu-HU" w:eastAsia="sl-SI"/>
        </w:rPr>
        <w:t>FIGYELEM</w:t>
      </w:r>
      <w:r w:rsidR="003733CB" w:rsidRPr="00AF5EB0">
        <w:rPr>
          <w:rFonts w:cs="Arial"/>
          <w:b/>
          <w:bCs/>
          <w:sz w:val="32"/>
          <w:szCs w:val="32"/>
          <w:lang w:val="hu-HU" w:eastAsia="sl-SI"/>
        </w:rPr>
        <w:t>!</w:t>
      </w:r>
    </w:p>
    <w:p w14:paraId="0DD95353" w14:textId="77777777" w:rsidR="00432B17" w:rsidRPr="00AF5EB0" w:rsidRDefault="00432B17" w:rsidP="00432B1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="Arial"/>
          <w:b/>
          <w:bCs/>
          <w:sz w:val="32"/>
          <w:szCs w:val="32"/>
          <w:lang w:val="hu-HU" w:eastAsia="sl-SI"/>
        </w:rPr>
      </w:pPr>
      <w:r w:rsidRPr="00AF5EB0">
        <w:rPr>
          <w:rFonts w:cs="Arial"/>
          <w:b/>
          <w:bCs/>
          <w:sz w:val="32"/>
          <w:szCs w:val="32"/>
          <w:lang w:val="hu-HU" w:eastAsia="sl-SI"/>
        </w:rPr>
        <w:t>A gyártó nem felelős semmiféle kárért, amely a készülék szabálytalan használatából, szabálytalan karbantartásából, és az alkatrészek cseréje vagy módosítások miatt tett beavatkozásokból ered. A készüléken, csak a készülék gyártója által meghatalmazott szervíz végezhet módosításokat.</w:t>
      </w:r>
    </w:p>
    <w:p w14:paraId="655E3FD6" w14:textId="77777777" w:rsidR="003733CB" w:rsidRPr="00AF5EB0" w:rsidRDefault="00432B17" w:rsidP="00432B1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="Arial"/>
          <w:b/>
          <w:bCs/>
          <w:sz w:val="32"/>
          <w:szCs w:val="32"/>
          <w:lang w:val="hu-HU" w:eastAsia="sl-SI"/>
        </w:rPr>
      </w:pPr>
      <w:r w:rsidRPr="00AF5EB0">
        <w:rPr>
          <w:rFonts w:cs="Arial"/>
          <w:b/>
          <w:bCs/>
          <w:sz w:val="32"/>
          <w:szCs w:val="32"/>
          <w:lang w:val="hu-HU" w:eastAsia="sl-SI"/>
        </w:rPr>
        <w:t>Ezen használati útmutató utasításainak és figyelmeztetéseinek be nem tartása áramütést, tüzet és/vagy súlyos sérüléseket okozhat. A készülék használatának esetén, ahol a fém részek érintkezésbe kerülhetnek a rejtett elektromos vezetékekkel vagy saját elektromos kábelével (ha be van építve), a készüléket mindig a műanyag, szigetelt markolat</w:t>
      </w:r>
      <w:r w:rsidR="00AF5EB0">
        <w:rPr>
          <w:rFonts w:cs="Arial"/>
          <w:b/>
          <w:bCs/>
          <w:sz w:val="32"/>
          <w:szCs w:val="32"/>
          <w:lang w:val="hu-HU" w:eastAsia="sl-SI"/>
        </w:rPr>
        <w:t>j</w:t>
      </w:r>
      <w:r w:rsidRPr="00AF5EB0">
        <w:rPr>
          <w:rFonts w:cs="Arial"/>
          <w:b/>
          <w:bCs/>
          <w:sz w:val="32"/>
          <w:szCs w:val="32"/>
          <w:lang w:val="hu-HU" w:eastAsia="sl-SI"/>
        </w:rPr>
        <w:t>án fogja meg</w:t>
      </w:r>
      <w:r w:rsidR="003733CB" w:rsidRPr="00AF5EB0">
        <w:rPr>
          <w:rFonts w:cs="Arial"/>
          <w:b/>
          <w:bCs/>
          <w:sz w:val="32"/>
          <w:szCs w:val="32"/>
          <w:lang w:val="hu-HU" w:eastAsia="sl-SI"/>
        </w:rPr>
        <w:t>.</w:t>
      </w:r>
    </w:p>
    <w:p w14:paraId="6BC3E6C8" w14:textId="77777777" w:rsidR="00E63120" w:rsidRDefault="00E63120">
      <w:pPr>
        <w:spacing w:after="0" w:line="240" w:lineRule="auto"/>
        <w:rPr>
          <w:rFonts w:eastAsia="PMingLiU" w:cs="Arial"/>
          <w:sz w:val="20"/>
          <w:szCs w:val="20"/>
          <w:lang w:val="hu-HU" w:eastAsia="zh-TW"/>
        </w:rPr>
      </w:pPr>
      <w:r>
        <w:rPr>
          <w:rFonts w:eastAsia="PMingLiU" w:cs="Arial"/>
          <w:sz w:val="20"/>
          <w:szCs w:val="20"/>
          <w:lang w:val="hu-HU" w:eastAsia="zh-TW"/>
        </w:rPr>
        <w:br w:type="page"/>
      </w:r>
    </w:p>
    <w:p w14:paraId="55797207" w14:textId="77777777" w:rsidR="003733CB" w:rsidRPr="00AF5EB0" w:rsidRDefault="003733CB" w:rsidP="003733CB">
      <w:pPr>
        <w:autoSpaceDE w:val="0"/>
        <w:autoSpaceDN w:val="0"/>
        <w:adjustRightInd w:val="0"/>
        <w:spacing w:after="0" w:line="240" w:lineRule="auto"/>
        <w:contextualSpacing/>
        <w:rPr>
          <w:rFonts w:eastAsia="PMingLiU" w:cs="Arial"/>
          <w:sz w:val="20"/>
          <w:szCs w:val="20"/>
          <w:lang w:val="hu-HU" w:eastAsia="zh-TW"/>
        </w:rPr>
      </w:pPr>
    </w:p>
    <w:p w14:paraId="2F185B9F" w14:textId="77777777" w:rsidR="003733CB" w:rsidRPr="00AF5EB0" w:rsidRDefault="00432B17" w:rsidP="003733CB">
      <w:pPr>
        <w:widowControl w:val="0"/>
        <w:shd w:val="clear" w:color="auto" w:fill="000000"/>
        <w:autoSpaceDE w:val="0"/>
        <w:autoSpaceDN w:val="0"/>
        <w:adjustRightInd w:val="0"/>
        <w:spacing w:after="0" w:line="240" w:lineRule="auto"/>
        <w:rPr>
          <w:rFonts w:eastAsia="Times New Roman" w:cs="Arial"/>
          <w:b/>
          <w:sz w:val="32"/>
          <w:szCs w:val="24"/>
          <w:lang w:val="hu-HU" w:eastAsia="hr-HR"/>
        </w:rPr>
      </w:pPr>
      <w:r w:rsidRPr="00AF5EB0">
        <w:rPr>
          <w:rFonts w:eastAsia="Times New Roman" w:cs="Arial"/>
          <w:b/>
          <w:sz w:val="32"/>
          <w:szCs w:val="24"/>
          <w:lang w:val="hu-HU" w:eastAsia="hr-HR"/>
        </w:rPr>
        <w:t>JELMAGYARÁZAT</w:t>
      </w:r>
    </w:p>
    <w:p w14:paraId="547FBDE0" w14:textId="77777777" w:rsidR="003733CB" w:rsidRPr="00AF5EB0" w:rsidRDefault="003733CB" w:rsidP="003733CB">
      <w:pPr>
        <w:widowControl w:val="0"/>
        <w:autoSpaceDE w:val="0"/>
        <w:autoSpaceDN w:val="0"/>
        <w:adjustRightInd w:val="0"/>
        <w:spacing w:after="0" w:line="240" w:lineRule="auto"/>
        <w:rPr>
          <w:rFonts w:eastAsia="PMingLiU" w:cs="Arial"/>
          <w:sz w:val="20"/>
          <w:szCs w:val="20"/>
          <w:lang w:val="hu-HU" w:eastAsia="zh-TW"/>
        </w:rPr>
      </w:pPr>
    </w:p>
    <w:tbl>
      <w:tblPr>
        <w:tblW w:w="9639" w:type="dxa"/>
        <w:jc w:val="center"/>
        <w:tblBorders>
          <w:top w:val="single" w:sz="4" w:space="0" w:color="auto"/>
          <w:bottom w:val="single" w:sz="4" w:space="0" w:color="auto"/>
          <w:insideH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28"/>
        <w:gridCol w:w="8411"/>
      </w:tblGrid>
      <w:tr w:rsidR="003733CB" w:rsidRPr="00AF5EB0" w14:paraId="2B038E0E" w14:textId="77777777" w:rsidTr="006A632E">
        <w:trPr>
          <w:trHeight w:val="1294"/>
          <w:jc w:val="center"/>
        </w:trPr>
        <w:tc>
          <w:tcPr>
            <w:tcW w:w="1228" w:type="dxa"/>
            <w:vAlign w:val="center"/>
          </w:tcPr>
          <w:p w14:paraId="43A40F6B" w14:textId="77777777" w:rsidR="003733CB" w:rsidRPr="00AF5EB0" w:rsidRDefault="00013EBD" w:rsidP="006A6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val="hu-HU" w:eastAsia="hr-HR"/>
              </w:rPr>
            </w:pPr>
            <w:r>
              <w:rPr>
                <w:rFonts w:eastAsia="Times New Roman" w:cs="Arial"/>
                <w:noProof/>
                <w:color w:val="000000"/>
                <w:sz w:val="24"/>
                <w:szCs w:val="24"/>
                <w:lang w:eastAsia="sl-SI"/>
              </w:rPr>
              <w:drawing>
                <wp:inline distT="0" distB="0" distL="0" distR="0" wp14:anchorId="1C07F312" wp14:editId="7804C3DD">
                  <wp:extent cx="542925" cy="457200"/>
                  <wp:effectExtent l="0" t="0" r="0" b="0"/>
                  <wp:docPr id="14" name="Slika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1" w:type="dxa"/>
            <w:vAlign w:val="center"/>
          </w:tcPr>
          <w:p w14:paraId="07F05BEF" w14:textId="77777777" w:rsidR="003733CB" w:rsidRPr="00AF5EB0" w:rsidRDefault="00432B17" w:rsidP="00432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color w:val="000000"/>
                <w:sz w:val="32"/>
                <w:szCs w:val="32"/>
                <w:lang w:val="hu-HU" w:eastAsia="hr-HR"/>
              </w:rPr>
            </w:pPr>
            <w:r w:rsidRPr="00AF5EB0">
              <w:rPr>
                <w:rFonts w:eastAsia="Times New Roman" w:cs="Arial"/>
                <w:b/>
                <w:bCs/>
                <w:color w:val="000000"/>
                <w:sz w:val="32"/>
                <w:szCs w:val="32"/>
                <w:lang w:val="hu-HU" w:eastAsia="hr-HR"/>
              </w:rPr>
              <w:t xml:space="preserve">FIGYELEM! </w:t>
            </w:r>
            <w:r w:rsidRPr="00AF5EB0">
              <w:rPr>
                <w:rFonts w:eastAsia="Times New Roman" w:cs="Arial"/>
                <w:bCs/>
                <w:color w:val="000000"/>
                <w:sz w:val="32"/>
                <w:szCs w:val="32"/>
                <w:lang w:val="hu-HU" w:eastAsia="hr-HR"/>
              </w:rPr>
              <w:t>Olvassa el és jegyezze meg az összes biztonsági figyelmeztetést, eljárást és utasítást. Fordítson különös figyelmet azon utasításokra, melyek ezen jellel vannak megjelölve</w:t>
            </w:r>
            <w:r w:rsidR="0011693E">
              <w:rPr>
                <w:rFonts w:eastAsia="Times New Roman" w:cs="Arial"/>
                <w:bCs/>
                <w:color w:val="000000"/>
                <w:sz w:val="32"/>
                <w:szCs w:val="32"/>
                <w:lang w:val="hu-HU" w:eastAsia="hr-HR"/>
              </w:rPr>
              <w:t>.</w:t>
            </w:r>
          </w:p>
        </w:tc>
      </w:tr>
      <w:tr w:rsidR="003733CB" w:rsidRPr="00AF5EB0" w14:paraId="15EC55EA" w14:textId="77777777" w:rsidTr="006A632E">
        <w:trPr>
          <w:trHeight w:val="316"/>
          <w:jc w:val="center"/>
        </w:trPr>
        <w:tc>
          <w:tcPr>
            <w:tcW w:w="1228" w:type="dxa"/>
            <w:vAlign w:val="center"/>
          </w:tcPr>
          <w:p w14:paraId="426D8BB3" w14:textId="77777777" w:rsidR="003733CB" w:rsidRPr="00AF5EB0" w:rsidRDefault="00013EBD" w:rsidP="006A6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val="hu-HU" w:eastAsia="hr-HR"/>
              </w:rPr>
            </w:pPr>
            <w:r>
              <w:rPr>
                <w:rFonts w:eastAsia="Times New Roman" w:cs="Arial"/>
                <w:noProof/>
                <w:color w:val="000000"/>
                <w:sz w:val="24"/>
                <w:szCs w:val="24"/>
                <w:lang w:eastAsia="sl-SI"/>
              </w:rPr>
              <w:drawing>
                <wp:inline distT="0" distB="0" distL="0" distR="0" wp14:anchorId="69DAFCAE" wp14:editId="111C81BF">
                  <wp:extent cx="542925" cy="400050"/>
                  <wp:effectExtent l="0" t="0" r="0" b="0"/>
                  <wp:docPr id="15" name="Slika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1" w:type="dxa"/>
            <w:vAlign w:val="center"/>
          </w:tcPr>
          <w:p w14:paraId="7F9518FB" w14:textId="77777777" w:rsidR="003733CB" w:rsidRPr="00AF5EB0" w:rsidRDefault="00432B17" w:rsidP="006A6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color w:val="000000"/>
                <w:sz w:val="32"/>
                <w:szCs w:val="32"/>
                <w:lang w:val="hu-HU" w:eastAsia="hr-HR"/>
              </w:rPr>
            </w:pPr>
            <w:r w:rsidRPr="00AF5EB0">
              <w:rPr>
                <w:rFonts w:eastAsia="Times New Roman" w:cs="Arial"/>
                <w:color w:val="000000"/>
                <w:sz w:val="32"/>
                <w:szCs w:val="32"/>
                <w:lang w:val="hu-HU" w:eastAsia="hr-HR"/>
              </w:rPr>
              <w:t>A Közösségben hatályos, vonatkozó előírásokkal való megfelelőségi jelölés</w:t>
            </w:r>
            <w:r w:rsidR="0011693E">
              <w:rPr>
                <w:rFonts w:eastAsia="Times New Roman" w:cs="Arial"/>
                <w:color w:val="000000"/>
                <w:sz w:val="32"/>
                <w:szCs w:val="32"/>
                <w:lang w:val="hu-HU" w:eastAsia="hr-HR"/>
              </w:rPr>
              <w:t>.</w:t>
            </w:r>
          </w:p>
        </w:tc>
      </w:tr>
      <w:tr w:rsidR="00FC5911" w:rsidRPr="00AF5EB0" w14:paraId="5EBC43BC" w14:textId="77777777" w:rsidTr="006A632E">
        <w:trPr>
          <w:trHeight w:val="472"/>
          <w:jc w:val="center"/>
        </w:trPr>
        <w:tc>
          <w:tcPr>
            <w:tcW w:w="1228" w:type="dxa"/>
            <w:vAlign w:val="center"/>
          </w:tcPr>
          <w:p w14:paraId="26A8A7E2" w14:textId="49ED9BC9" w:rsidR="00FC5911" w:rsidRPr="00AF5EB0" w:rsidRDefault="00F5073F" w:rsidP="006A6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val="hu-HU" w:eastAsia="hr-HR"/>
              </w:rPr>
            </w:pPr>
            <w:r w:rsidRPr="00585142">
              <w:rPr>
                <w:noProof/>
                <w:lang w:eastAsia="sl-SI"/>
              </w:rPr>
              <w:drawing>
                <wp:inline distT="0" distB="0" distL="0" distR="0" wp14:anchorId="5AE9D637" wp14:editId="544A856D">
                  <wp:extent cx="588645" cy="588645"/>
                  <wp:effectExtent l="0" t="0" r="1905" b="190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645" cy="588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1" w:type="dxa"/>
            <w:vAlign w:val="center"/>
          </w:tcPr>
          <w:p w14:paraId="2F3D5395" w14:textId="77777777" w:rsidR="00FC5911" w:rsidRPr="00AF5EB0" w:rsidRDefault="00FC5911" w:rsidP="00A752CC">
            <w:pPr>
              <w:pStyle w:val="Default"/>
              <w:jc w:val="both"/>
              <w:rPr>
                <w:sz w:val="32"/>
                <w:szCs w:val="16"/>
                <w:lang w:val="hu-HU"/>
              </w:rPr>
            </w:pPr>
            <w:r w:rsidRPr="00AF5EB0">
              <w:rPr>
                <w:sz w:val="32"/>
                <w:szCs w:val="16"/>
                <w:lang w:val="hu-HU"/>
              </w:rPr>
              <w:t>Kötelezően olvassa el, tartsa be és jegyezze meg az útmutatóban leírt utasításokat.</w:t>
            </w:r>
          </w:p>
        </w:tc>
      </w:tr>
      <w:tr w:rsidR="00FC5911" w:rsidRPr="00AF5EB0" w14:paraId="041495E3" w14:textId="77777777" w:rsidTr="006A632E">
        <w:trPr>
          <w:trHeight w:val="995"/>
          <w:jc w:val="center"/>
        </w:trPr>
        <w:tc>
          <w:tcPr>
            <w:tcW w:w="1228" w:type="dxa"/>
            <w:vAlign w:val="center"/>
          </w:tcPr>
          <w:p w14:paraId="777F5D82" w14:textId="2D6C39EE" w:rsidR="00FC5911" w:rsidRPr="00AF5EB0" w:rsidRDefault="00F5073F" w:rsidP="006A6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val="hu-HU" w:eastAsia="hr-HR"/>
              </w:rPr>
            </w:pPr>
            <w:r w:rsidRPr="00817AEF">
              <w:rPr>
                <w:rFonts w:eastAsia="Times New Roman" w:cs="Arial"/>
                <w:noProof/>
                <w:sz w:val="24"/>
                <w:szCs w:val="24"/>
                <w:lang w:eastAsia="sl-SI"/>
              </w:rPr>
              <w:drawing>
                <wp:inline distT="0" distB="0" distL="0" distR="0" wp14:anchorId="4ACB8670" wp14:editId="04723BC9">
                  <wp:extent cx="580390" cy="59626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877" b="-13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390" cy="596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1" w:type="dxa"/>
            <w:vAlign w:val="center"/>
          </w:tcPr>
          <w:p w14:paraId="6C3338BD" w14:textId="77777777" w:rsidR="00FC5911" w:rsidRPr="00AF5EB0" w:rsidRDefault="00FC5911" w:rsidP="00A752CC">
            <w:pPr>
              <w:pStyle w:val="Default"/>
              <w:jc w:val="both"/>
              <w:rPr>
                <w:sz w:val="32"/>
                <w:szCs w:val="16"/>
                <w:lang w:val="hu-HU"/>
              </w:rPr>
            </w:pPr>
            <w:r w:rsidRPr="00AF5EB0">
              <w:rPr>
                <w:sz w:val="32"/>
                <w:szCs w:val="16"/>
                <w:lang w:val="hu-HU"/>
              </w:rPr>
              <w:t>II osztály megjelölése</w:t>
            </w:r>
          </w:p>
        </w:tc>
      </w:tr>
      <w:tr w:rsidR="00FC5911" w:rsidRPr="00AF5EB0" w14:paraId="1306EB09" w14:textId="77777777" w:rsidTr="006A632E">
        <w:trPr>
          <w:trHeight w:hRule="exact" w:val="998"/>
          <w:jc w:val="center"/>
        </w:trPr>
        <w:tc>
          <w:tcPr>
            <w:tcW w:w="1228" w:type="dxa"/>
            <w:vAlign w:val="center"/>
          </w:tcPr>
          <w:p w14:paraId="24C6D63F" w14:textId="77777777" w:rsidR="00FC5911" w:rsidRPr="00AF5EB0" w:rsidRDefault="00013EBD" w:rsidP="006A6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val="hu-HU" w:eastAsia="hr-HR"/>
              </w:rPr>
            </w:pPr>
            <w:r>
              <w:rPr>
                <w:rFonts w:eastAsia="Times New Roman" w:cs="Arial"/>
                <w:noProof/>
                <w:sz w:val="24"/>
                <w:szCs w:val="24"/>
                <w:lang w:eastAsia="sl-SI"/>
              </w:rPr>
              <w:drawing>
                <wp:inline distT="0" distB="0" distL="0" distR="0" wp14:anchorId="7FC9E32F" wp14:editId="7F1D7C94">
                  <wp:extent cx="542925" cy="504825"/>
                  <wp:effectExtent l="0" t="0" r="0" b="0"/>
                  <wp:docPr id="18" name="Slika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1" w:type="dxa"/>
            <w:vAlign w:val="center"/>
          </w:tcPr>
          <w:p w14:paraId="7B15EBE0" w14:textId="77777777" w:rsidR="00FC5911" w:rsidRPr="00AF5EB0" w:rsidRDefault="00FC5911" w:rsidP="00A752CC">
            <w:pPr>
              <w:pStyle w:val="Default"/>
              <w:jc w:val="both"/>
              <w:rPr>
                <w:sz w:val="32"/>
                <w:szCs w:val="16"/>
                <w:lang w:val="hu-HU"/>
              </w:rPr>
            </w:pPr>
            <w:r w:rsidRPr="00AF5EB0">
              <w:rPr>
                <w:sz w:val="32"/>
                <w:szCs w:val="16"/>
                <w:lang w:val="hu-HU"/>
              </w:rPr>
              <w:t>Magas feszültség! Áramütés veszélye.</w:t>
            </w:r>
          </w:p>
        </w:tc>
      </w:tr>
      <w:tr w:rsidR="00FC5911" w:rsidRPr="00AF5EB0" w14:paraId="5576C960" w14:textId="77777777" w:rsidTr="006A632E">
        <w:trPr>
          <w:trHeight w:val="161"/>
          <w:jc w:val="center"/>
        </w:trPr>
        <w:tc>
          <w:tcPr>
            <w:tcW w:w="1228" w:type="dxa"/>
            <w:vAlign w:val="center"/>
          </w:tcPr>
          <w:p w14:paraId="0B737916" w14:textId="77777777" w:rsidR="00FC5911" w:rsidRPr="00AF5EB0" w:rsidRDefault="00FC5911" w:rsidP="006A6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32"/>
                <w:szCs w:val="32"/>
                <w:lang w:val="hu-HU" w:eastAsia="hr-HR"/>
              </w:rPr>
            </w:pPr>
            <w:r w:rsidRPr="00AF5EB0">
              <w:rPr>
                <w:rFonts w:eastAsia="Times New Roman" w:cs="Arial"/>
                <w:color w:val="000000"/>
                <w:sz w:val="32"/>
                <w:szCs w:val="32"/>
                <w:lang w:val="hu-HU" w:eastAsia="hr-HR"/>
              </w:rPr>
              <w:t>n0</w:t>
            </w:r>
          </w:p>
        </w:tc>
        <w:tc>
          <w:tcPr>
            <w:tcW w:w="8411" w:type="dxa"/>
            <w:vAlign w:val="center"/>
          </w:tcPr>
          <w:p w14:paraId="67F8F909" w14:textId="77777777" w:rsidR="00FC5911" w:rsidRPr="00AF5EB0" w:rsidRDefault="00FC5911" w:rsidP="00A752CC">
            <w:pPr>
              <w:pStyle w:val="Default"/>
              <w:jc w:val="both"/>
              <w:rPr>
                <w:sz w:val="32"/>
                <w:szCs w:val="16"/>
                <w:lang w:val="hu-HU"/>
              </w:rPr>
            </w:pPr>
            <w:r w:rsidRPr="00AF5EB0">
              <w:rPr>
                <w:sz w:val="32"/>
                <w:szCs w:val="16"/>
                <w:lang w:val="hu-HU"/>
              </w:rPr>
              <w:t>Fordulatszám</w:t>
            </w:r>
          </w:p>
        </w:tc>
      </w:tr>
      <w:tr w:rsidR="00432B17" w:rsidRPr="00AF5EB0" w14:paraId="4C437E2D" w14:textId="77777777" w:rsidTr="006A632E">
        <w:trPr>
          <w:trHeight w:val="161"/>
          <w:jc w:val="center"/>
        </w:trPr>
        <w:tc>
          <w:tcPr>
            <w:tcW w:w="1228" w:type="dxa"/>
            <w:vAlign w:val="center"/>
          </w:tcPr>
          <w:p w14:paraId="4918526C" w14:textId="77777777" w:rsidR="00432B17" w:rsidRPr="00AF5EB0" w:rsidRDefault="00432B17" w:rsidP="006A6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32"/>
                <w:szCs w:val="32"/>
                <w:lang w:val="hu-HU" w:eastAsia="hr-HR"/>
              </w:rPr>
            </w:pPr>
            <w:r w:rsidRPr="00AF5EB0">
              <w:rPr>
                <w:rFonts w:ascii="Cambria Math" w:eastAsia="Times New Roman" w:hAnsi="Cambria Math" w:cs="Arial"/>
                <w:color w:val="000000"/>
                <w:sz w:val="32"/>
                <w:szCs w:val="32"/>
                <w:lang w:val="hu-HU" w:eastAsia="hr-HR"/>
              </w:rPr>
              <w:t>∼</w:t>
            </w:r>
          </w:p>
        </w:tc>
        <w:tc>
          <w:tcPr>
            <w:tcW w:w="8411" w:type="dxa"/>
            <w:vAlign w:val="center"/>
          </w:tcPr>
          <w:p w14:paraId="451EDE50" w14:textId="77777777" w:rsidR="00432B17" w:rsidRPr="00AF5EB0" w:rsidRDefault="00FC5911" w:rsidP="00A752CC">
            <w:pPr>
              <w:pStyle w:val="Default"/>
              <w:jc w:val="both"/>
              <w:rPr>
                <w:sz w:val="32"/>
                <w:szCs w:val="16"/>
                <w:lang w:val="hu-HU"/>
              </w:rPr>
            </w:pPr>
            <w:r w:rsidRPr="00AF5EB0">
              <w:rPr>
                <w:sz w:val="32"/>
                <w:szCs w:val="16"/>
                <w:lang w:val="hu-HU"/>
              </w:rPr>
              <w:t>Váltóáram</w:t>
            </w:r>
          </w:p>
        </w:tc>
      </w:tr>
      <w:tr w:rsidR="003733CB" w:rsidRPr="00AF5EB0" w14:paraId="0B897790" w14:textId="77777777" w:rsidTr="006A632E">
        <w:trPr>
          <w:trHeight w:val="646"/>
          <w:jc w:val="center"/>
        </w:trPr>
        <w:tc>
          <w:tcPr>
            <w:tcW w:w="1228" w:type="dxa"/>
            <w:vAlign w:val="center"/>
          </w:tcPr>
          <w:p w14:paraId="544C5964" w14:textId="77777777" w:rsidR="003733CB" w:rsidRPr="00AF5EB0" w:rsidRDefault="00013EBD" w:rsidP="006A6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val="hu-HU" w:eastAsia="hr-HR"/>
              </w:rPr>
            </w:pPr>
            <w:r>
              <w:rPr>
                <w:rFonts w:eastAsia="Times New Roman" w:cs="Arial"/>
                <w:noProof/>
                <w:color w:val="000000"/>
                <w:sz w:val="24"/>
                <w:szCs w:val="24"/>
                <w:lang w:eastAsia="sl-SI"/>
              </w:rPr>
              <w:drawing>
                <wp:inline distT="0" distB="0" distL="0" distR="0" wp14:anchorId="2941395F" wp14:editId="4642B1E0">
                  <wp:extent cx="571500" cy="590550"/>
                  <wp:effectExtent l="0" t="0" r="0" b="0"/>
                  <wp:docPr id="19" name="Slika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1" w:type="dxa"/>
            <w:vAlign w:val="center"/>
          </w:tcPr>
          <w:p w14:paraId="100E3164" w14:textId="77777777" w:rsidR="003733CB" w:rsidRPr="00AF5EB0" w:rsidRDefault="00432B17" w:rsidP="006A6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color w:val="000000"/>
                <w:sz w:val="32"/>
                <w:szCs w:val="16"/>
                <w:lang w:val="hu-HU" w:eastAsia="sl-SI"/>
              </w:rPr>
            </w:pPr>
            <w:r w:rsidRPr="00AF5EB0">
              <w:rPr>
                <w:sz w:val="32"/>
                <w:szCs w:val="16"/>
                <w:lang w:val="hu-HU"/>
              </w:rPr>
              <w:t>Védőszemüveg használata kötelező</w:t>
            </w:r>
            <w:r w:rsidR="0011693E">
              <w:rPr>
                <w:sz w:val="32"/>
                <w:szCs w:val="16"/>
                <w:lang w:val="hu-HU"/>
              </w:rPr>
              <w:t>.</w:t>
            </w:r>
          </w:p>
        </w:tc>
      </w:tr>
      <w:tr w:rsidR="003733CB" w:rsidRPr="00AF5EB0" w14:paraId="1849AD6F" w14:textId="77777777" w:rsidTr="006A632E">
        <w:trPr>
          <w:trHeight w:hRule="exact" w:val="980"/>
          <w:jc w:val="center"/>
        </w:trPr>
        <w:tc>
          <w:tcPr>
            <w:tcW w:w="1228" w:type="dxa"/>
            <w:vAlign w:val="center"/>
          </w:tcPr>
          <w:p w14:paraId="33BC8590" w14:textId="77777777" w:rsidR="003733CB" w:rsidRPr="00AF5EB0" w:rsidRDefault="00013EBD" w:rsidP="006A6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val="hu-HU" w:eastAsia="hr-HR"/>
              </w:rPr>
            </w:pPr>
            <w:r>
              <w:rPr>
                <w:rFonts w:eastAsia="Times New Roman" w:cs="Arial"/>
                <w:noProof/>
                <w:color w:val="000000"/>
                <w:sz w:val="24"/>
                <w:szCs w:val="24"/>
                <w:lang w:eastAsia="sl-SI"/>
              </w:rPr>
              <w:drawing>
                <wp:inline distT="0" distB="0" distL="0" distR="0" wp14:anchorId="07AEB957" wp14:editId="550905B6">
                  <wp:extent cx="571500" cy="542925"/>
                  <wp:effectExtent l="0" t="0" r="0" b="0"/>
                  <wp:docPr id="20" name="Slika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1" w:type="dxa"/>
            <w:vAlign w:val="center"/>
          </w:tcPr>
          <w:p w14:paraId="625CAC45" w14:textId="77777777" w:rsidR="003733CB" w:rsidRPr="00AF5EB0" w:rsidRDefault="00432B17" w:rsidP="00432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color w:val="000000"/>
                <w:sz w:val="32"/>
                <w:szCs w:val="32"/>
                <w:lang w:val="hu-HU" w:eastAsia="hr-HR"/>
              </w:rPr>
            </w:pPr>
            <w:r w:rsidRPr="00AF5EB0">
              <w:rPr>
                <w:rFonts w:eastAsia="Times New Roman" w:cs="Arial"/>
                <w:color w:val="000000"/>
                <w:sz w:val="32"/>
                <w:szCs w:val="32"/>
                <w:lang w:val="hu-HU" w:eastAsia="hr-HR"/>
              </w:rPr>
              <w:t>Hallásvédő felszerelés használata kötelező (füldugók, fülhallgatók</w:t>
            </w:r>
            <w:r w:rsidR="003733CB" w:rsidRPr="00AF5EB0">
              <w:rPr>
                <w:rFonts w:eastAsia="Times New Roman" w:cs="Arial"/>
                <w:color w:val="000000"/>
                <w:sz w:val="32"/>
                <w:szCs w:val="32"/>
                <w:lang w:val="hu-HU" w:eastAsia="hr-HR"/>
              </w:rPr>
              <w:t>)</w:t>
            </w:r>
            <w:r w:rsidR="0011693E">
              <w:rPr>
                <w:rFonts w:eastAsia="Times New Roman" w:cs="Arial"/>
                <w:color w:val="000000"/>
                <w:sz w:val="32"/>
                <w:szCs w:val="32"/>
                <w:lang w:val="hu-HU" w:eastAsia="hr-HR"/>
              </w:rPr>
              <w:t>.</w:t>
            </w:r>
          </w:p>
        </w:tc>
      </w:tr>
      <w:tr w:rsidR="003733CB" w:rsidRPr="00AF5EB0" w14:paraId="59010D8D" w14:textId="77777777" w:rsidTr="006A632E">
        <w:trPr>
          <w:trHeight w:val="628"/>
          <w:jc w:val="center"/>
        </w:trPr>
        <w:tc>
          <w:tcPr>
            <w:tcW w:w="1228" w:type="dxa"/>
            <w:vAlign w:val="center"/>
          </w:tcPr>
          <w:p w14:paraId="5D8F310C" w14:textId="77777777" w:rsidR="003733CB" w:rsidRPr="00AF5EB0" w:rsidRDefault="00013EBD" w:rsidP="006A6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val="hu-HU" w:eastAsia="hr-HR"/>
              </w:rPr>
            </w:pPr>
            <w:r>
              <w:rPr>
                <w:rFonts w:eastAsia="Times New Roman" w:cs="Arial"/>
                <w:noProof/>
                <w:sz w:val="24"/>
                <w:szCs w:val="24"/>
                <w:lang w:eastAsia="sl-SI"/>
              </w:rPr>
              <w:drawing>
                <wp:inline distT="0" distB="0" distL="0" distR="0" wp14:anchorId="562CFF6B" wp14:editId="174F7FB8">
                  <wp:extent cx="571500" cy="609600"/>
                  <wp:effectExtent l="0" t="0" r="0" b="0"/>
                  <wp:docPr id="21" name="Slika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lum contrast="20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1" w:type="dxa"/>
            <w:vAlign w:val="center"/>
          </w:tcPr>
          <w:p w14:paraId="59597C43" w14:textId="77777777" w:rsidR="003733CB" w:rsidRPr="00AF5EB0" w:rsidRDefault="00432B17" w:rsidP="006A6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color w:val="000000"/>
                <w:sz w:val="32"/>
                <w:szCs w:val="32"/>
                <w:lang w:val="hu-HU" w:eastAsia="hr-HR"/>
              </w:rPr>
            </w:pPr>
            <w:r w:rsidRPr="00AF5EB0">
              <w:rPr>
                <w:rFonts w:eastAsia="Times New Roman" w:cs="Arial"/>
                <w:color w:val="000000"/>
                <w:sz w:val="32"/>
                <w:szCs w:val="32"/>
                <w:lang w:val="hu-HU" w:eastAsia="hr-HR"/>
              </w:rPr>
              <w:t>Az elektronikus felszerelés szelektív gyűjtésének jelölése</w:t>
            </w:r>
            <w:r w:rsidR="0011693E">
              <w:rPr>
                <w:rFonts w:eastAsia="Times New Roman" w:cs="Arial"/>
                <w:color w:val="000000"/>
                <w:sz w:val="32"/>
                <w:szCs w:val="32"/>
                <w:lang w:val="hu-HU" w:eastAsia="hr-HR"/>
              </w:rPr>
              <w:t>.</w:t>
            </w:r>
          </w:p>
        </w:tc>
      </w:tr>
      <w:tr w:rsidR="003733CB" w:rsidRPr="00AF5EB0" w14:paraId="799AABFB" w14:textId="77777777" w:rsidTr="006A632E">
        <w:trPr>
          <w:trHeight w:val="837"/>
          <w:jc w:val="center"/>
        </w:trPr>
        <w:tc>
          <w:tcPr>
            <w:tcW w:w="1228" w:type="dxa"/>
            <w:vAlign w:val="center"/>
          </w:tcPr>
          <w:p w14:paraId="1871B3B1" w14:textId="77777777" w:rsidR="003733CB" w:rsidRPr="00AF5EB0" w:rsidRDefault="00013EBD" w:rsidP="006A6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sz w:val="20"/>
                <w:szCs w:val="24"/>
                <w:lang w:val="hu-HU" w:eastAsia="hr-HR"/>
              </w:rPr>
            </w:pPr>
            <w:r>
              <w:rPr>
                <w:rFonts w:eastAsia="Times New Roman" w:cs="Arial"/>
                <w:noProof/>
                <w:color w:val="000000"/>
                <w:sz w:val="24"/>
                <w:szCs w:val="24"/>
                <w:lang w:eastAsia="sl-SI"/>
              </w:rPr>
              <w:drawing>
                <wp:inline distT="0" distB="0" distL="0" distR="0" wp14:anchorId="5FE37322" wp14:editId="33C4CF85">
                  <wp:extent cx="571500" cy="590550"/>
                  <wp:effectExtent l="0" t="0" r="0" b="0"/>
                  <wp:docPr id="22" name="Slika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1" w:type="dxa"/>
            <w:vAlign w:val="center"/>
          </w:tcPr>
          <w:p w14:paraId="5D073C21" w14:textId="77777777" w:rsidR="003733CB" w:rsidRPr="00AF5EB0" w:rsidRDefault="00432B17" w:rsidP="006A6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color w:val="000000"/>
                <w:sz w:val="32"/>
                <w:szCs w:val="32"/>
                <w:lang w:val="hu-HU" w:eastAsia="hr-HR"/>
              </w:rPr>
            </w:pPr>
            <w:r w:rsidRPr="00AF5EB0">
              <w:rPr>
                <w:rFonts w:eastAsia="Times New Roman" w:cs="Arial"/>
                <w:color w:val="000000"/>
                <w:sz w:val="32"/>
                <w:szCs w:val="32"/>
                <w:lang w:val="hu-HU" w:eastAsia="hr-HR"/>
              </w:rPr>
              <w:t>Személyes légzésvédő készülék használata kötelező</w:t>
            </w:r>
            <w:r w:rsidR="0011693E">
              <w:rPr>
                <w:rFonts w:eastAsia="Times New Roman" w:cs="Arial"/>
                <w:color w:val="000000"/>
                <w:sz w:val="32"/>
                <w:szCs w:val="32"/>
                <w:lang w:val="hu-HU" w:eastAsia="hr-HR"/>
              </w:rPr>
              <w:t>.</w:t>
            </w:r>
          </w:p>
        </w:tc>
      </w:tr>
      <w:tr w:rsidR="003733CB" w:rsidRPr="00AF5EB0" w14:paraId="07BEF929" w14:textId="77777777" w:rsidTr="006A632E">
        <w:trPr>
          <w:trHeight w:val="317"/>
          <w:jc w:val="center"/>
        </w:trPr>
        <w:tc>
          <w:tcPr>
            <w:tcW w:w="1228" w:type="dxa"/>
            <w:vAlign w:val="center"/>
          </w:tcPr>
          <w:p w14:paraId="3DC4AEE6" w14:textId="77777777" w:rsidR="003733CB" w:rsidRPr="00AF5EB0" w:rsidRDefault="00013EBD" w:rsidP="006A6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val="hu-HU" w:eastAsia="hr-HR"/>
              </w:rPr>
            </w:pPr>
            <w:r>
              <w:rPr>
                <w:rFonts w:eastAsia="Times New Roman" w:cs="Arial"/>
                <w:noProof/>
                <w:sz w:val="24"/>
                <w:szCs w:val="24"/>
                <w:lang w:eastAsia="sl-SI"/>
              </w:rPr>
              <w:drawing>
                <wp:inline distT="0" distB="0" distL="0" distR="0" wp14:anchorId="2059F7F0" wp14:editId="368964C4">
                  <wp:extent cx="628650" cy="571500"/>
                  <wp:effectExtent l="0" t="0" r="0" b="0"/>
                  <wp:docPr id="23" name="Kép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643" r="98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1" w:type="dxa"/>
            <w:vAlign w:val="center"/>
          </w:tcPr>
          <w:p w14:paraId="3D768AFE" w14:textId="77777777" w:rsidR="003733CB" w:rsidRPr="00AF5EB0" w:rsidRDefault="00432B17" w:rsidP="006A6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color w:val="000000"/>
                <w:sz w:val="32"/>
                <w:szCs w:val="32"/>
                <w:lang w:val="hu-HU" w:eastAsia="hr-HR"/>
              </w:rPr>
            </w:pPr>
            <w:r w:rsidRPr="00AF5EB0">
              <w:rPr>
                <w:rFonts w:eastAsia="Times New Roman" w:cs="Arial"/>
                <w:b/>
                <w:bCs/>
                <w:color w:val="000000"/>
                <w:sz w:val="32"/>
                <w:szCs w:val="32"/>
                <w:lang w:val="hu-HU" w:eastAsia="hr-HR"/>
              </w:rPr>
              <w:t>FIGYELEM</w:t>
            </w:r>
            <w:r w:rsidR="003733CB" w:rsidRPr="00AF5EB0">
              <w:rPr>
                <w:rFonts w:eastAsia="Times New Roman" w:cs="Arial"/>
                <w:b/>
                <w:bCs/>
                <w:color w:val="000000"/>
                <w:sz w:val="32"/>
                <w:szCs w:val="32"/>
                <w:lang w:val="hu-HU" w:eastAsia="hr-HR"/>
              </w:rPr>
              <w:t xml:space="preserve">! </w:t>
            </w:r>
            <w:r w:rsidRPr="00AF5EB0">
              <w:rPr>
                <w:rFonts w:eastAsia="Times New Roman" w:cs="Arial"/>
                <w:b/>
                <w:bCs/>
                <w:color w:val="000000"/>
                <w:sz w:val="32"/>
                <w:szCs w:val="32"/>
                <w:lang w:val="hu-HU" w:eastAsia="hr-HR"/>
              </w:rPr>
              <w:t>Égési sérülés veszélye</w:t>
            </w:r>
            <w:r w:rsidR="003733CB" w:rsidRPr="00AF5EB0">
              <w:rPr>
                <w:rFonts w:eastAsia="Times New Roman" w:cs="Arial"/>
                <w:b/>
                <w:bCs/>
                <w:color w:val="000000"/>
                <w:sz w:val="32"/>
                <w:szCs w:val="32"/>
                <w:lang w:val="hu-HU" w:eastAsia="hr-HR"/>
              </w:rPr>
              <w:t>!</w:t>
            </w:r>
          </w:p>
        </w:tc>
      </w:tr>
      <w:tr w:rsidR="00432B17" w:rsidRPr="00AF5EB0" w14:paraId="53DADCDE" w14:textId="77777777" w:rsidTr="006A632E">
        <w:trPr>
          <w:trHeight w:val="649"/>
          <w:jc w:val="center"/>
        </w:trPr>
        <w:tc>
          <w:tcPr>
            <w:tcW w:w="1228" w:type="dxa"/>
            <w:vAlign w:val="center"/>
          </w:tcPr>
          <w:p w14:paraId="446946ED" w14:textId="77777777" w:rsidR="00432B17" w:rsidRPr="00AF5EB0" w:rsidRDefault="00013EBD" w:rsidP="006A6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val="hu-HU" w:eastAsia="hr-HR"/>
              </w:rPr>
            </w:pPr>
            <w:r>
              <w:rPr>
                <w:rFonts w:eastAsia="Times New Roman" w:cs="Arial"/>
                <w:noProof/>
                <w:sz w:val="24"/>
                <w:szCs w:val="24"/>
                <w:lang w:eastAsia="sl-SI"/>
              </w:rPr>
              <w:drawing>
                <wp:inline distT="0" distB="0" distL="0" distR="0" wp14:anchorId="4FEB7DFB" wp14:editId="184CEAAA">
                  <wp:extent cx="561975" cy="571500"/>
                  <wp:effectExtent l="0" t="0" r="0" b="0"/>
                  <wp:docPr id="24" name="Kép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1" w:type="dxa"/>
            <w:vAlign w:val="center"/>
          </w:tcPr>
          <w:p w14:paraId="15D2D24F" w14:textId="77777777" w:rsidR="00432B17" w:rsidRPr="00AF5EB0" w:rsidRDefault="00432B17" w:rsidP="00A752CC">
            <w:pPr>
              <w:pStyle w:val="Default"/>
              <w:jc w:val="both"/>
              <w:rPr>
                <w:sz w:val="32"/>
                <w:szCs w:val="16"/>
                <w:lang w:val="hu-HU"/>
              </w:rPr>
            </w:pPr>
            <w:r w:rsidRPr="00AF5EB0">
              <w:rPr>
                <w:sz w:val="32"/>
                <w:szCs w:val="16"/>
                <w:lang w:val="hu-HU"/>
              </w:rPr>
              <w:t>Védőkesztyű használata kötelező.</w:t>
            </w:r>
          </w:p>
        </w:tc>
      </w:tr>
      <w:tr w:rsidR="00432B17" w:rsidRPr="00AF5EB0" w14:paraId="6AE1DFFF" w14:textId="77777777" w:rsidTr="006A632E">
        <w:trPr>
          <w:trHeight w:val="317"/>
          <w:jc w:val="center"/>
        </w:trPr>
        <w:tc>
          <w:tcPr>
            <w:tcW w:w="1228" w:type="dxa"/>
            <w:vAlign w:val="center"/>
          </w:tcPr>
          <w:p w14:paraId="0E580505" w14:textId="77777777" w:rsidR="00432B17" w:rsidRPr="00AF5EB0" w:rsidRDefault="00013EBD" w:rsidP="006A6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val="hu-HU" w:eastAsia="hr-HR"/>
              </w:rPr>
            </w:pPr>
            <w:r>
              <w:rPr>
                <w:rFonts w:eastAsia="Times New Roman" w:cs="Arial"/>
                <w:noProof/>
                <w:sz w:val="24"/>
                <w:szCs w:val="24"/>
                <w:lang w:eastAsia="sl-SI"/>
              </w:rPr>
              <w:drawing>
                <wp:inline distT="0" distB="0" distL="0" distR="0" wp14:anchorId="59D3457C" wp14:editId="191D9C10">
                  <wp:extent cx="571500" cy="571500"/>
                  <wp:effectExtent l="0" t="0" r="0" b="0"/>
                  <wp:docPr id="25" name="Kép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1" w:type="dxa"/>
            <w:vAlign w:val="center"/>
          </w:tcPr>
          <w:p w14:paraId="61C55885" w14:textId="77777777" w:rsidR="00432B17" w:rsidRPr="00AF5EB0" w:rsidRDefault="00432B17" w:rsidP="00A752CC">
            <w:pPr>
              <w:pStyle w:val="Default"/>
              <w:jc w:val="both"/>
              <w:rPr>
                <w:sz w:val="32"/>
                <w:szCs w:val="16"/>
                <w:lang w:val="hu-HU"/>
              </w:rPr>
            </w:pPr>
            <w:r w:rsidRPr="00AF5EB0">
              <w:rPr>
                <w:sz w:val="32"/>
                <w:szCs w:val="16"/>
                <w:lang w:val="hu-HU"/>
              </w:rPr>
              <w:t>Védőcipő használata kötelező.</w:t>
            </w:r>
            <w:r w:rsidRPr="00AF5EB0">
              <w:rPr>
                <w:noProof/>
                <w:color w:val="auto"/>
                <w:sz w:val="32"/>
                <w:lang w:val="hu-HU"/>
              </w:rPr>
              <w:t xml:space="preserve"> </w:t>
            </w:r>
          </w:p>
        </w:tc>
      </w:tr>
    </w:tbl>
    <w:p w14:paraId="765B393D" w14:textId="77777777" w:rsidR="00E63120" w:rsidRDefault="00E63120" w:rsidP="003733CB">
      <w:pPr>
        <w:widowControl w:val="0"/>
        <w:autoSpaceDE w:val="0"/>
        <w:autoSpaceDN w:val="0"/>
        <w:adjustRightInd w:val="0"/>
        <w:spacing w:after="0" w:line="240" w:lineRule="auto"/>
        <w:rPr>
          <w:rFonts w:eastAsia="PMingLiU" w:cs="Arial"/>
          <w:b/>
          <w:sz w:val="20"/>
          <w:szCs w:val="20"/>
          <w:lang w:val="hu-HU" w:eastAsia="zh-TW"/>
        </w:rPr>
      </w:pPr>
    </w:p>
    <w:p w14:paraId="24AFBFE4" w14:textId="77777777" w:rsidR="00E63120" w:rsidRDefault="00E63120">
      <w:pPr>
        <w:spacing w:after="0" w:line="240" w:lineRule="auto"/>
        <w:rPr>
          <w:rFonts w:eastAsia="PMingLiU" w:cs="Arial"/>
          <w:b/>
          <w:sz w:val="20"/>
          <w:szCs w:val="20"/>
          <w:lang w:val="hu-HU" w:eastAsia="zh-TW"/>
        </w:rPr>
      </w:pPr>
      <w:r>
        <w:rPr>
          <w:rFonts w:eastAsia="PMingLiU" w:cs="Arial"/>
          <w:b/>
          <w:sz w:val="20"/>
          <w:szCs w:val="20"/>
          <w:lang w:val="hu-HU" w:eastAsia="zh-TW"/>
        </w:rPr>
        <w:br w:type="page"/>
      </w:r>
    </w:p>
    <w:p w14:paraId="05614282" w14:textId="77777777" w:rsidR="003733CB" w:rsidRPr="00AF5EB0" w:rsidRDefault="003733CB" w:rsidP="003733CB">
      <w:pPr>
        <w:widowControl w:val="0"/>
        <w:autoSpaceDE w:val="0"/>
        <w:autoSpaceDN w:val="0"/>
        <w:adjustRightInd w:val="0"/>
        <w:spacing w:after="0" w:line="240" w:lineRule="auto"/>
        <w:rPr>
          <w:rFonts w:eastAsia="PMingLiU" w:cs="Arial"/>
          <w:b/>
          <w:sz w:val="20"/>
          <w:szCs w:val="20"/>
          <w:lang w:val="hu-HU" w:eastAsia="zh-TW"/>
        </w:rPr>
      </w:pPr>
    </w:p>
    <w:tbl>
      <w:tblPr>
        <w:tblW w:w="9639" w:type="dxa"/>
        <w:jc w:val="center"/>
        <w:tblLook w:val="01E0" w:firstRow="1" w:lastRow="1" w:firstColumn="1" w:lastColumn="1" w:noHBand="0" w:noVBand="0"/>
      </w:tblPr>
      <w:tblGrid>
        <w:gridCol w:w="1119"/>
        <w:gridCol w:w="8520"/>
      </w:tblGrid>
      <w:tr w:rsidR="003733CB" w:rsidRPr="00AF5EB0" w14:paraId="1C277572" w14:textId="77777777" w:rsidTr="006A632E">
        <w:trPr>
          <w:jc w:val="center"/>
        </w:trPr>
        <w:tc>
          <w:tcPr>
            <w:tcW w:w="1072" w:type="dxa"/>
          </w:tcPr>
          <w:p w14:paraId="7F411CEF" w14:textId="77777777" w:rsidR="003733CB" w:rsidRPr="00AF5EB0" w:rsidRDefault="00013EBD" w:rsidP="006A6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PMingLiU" w:cs="Arial"/>
                <w:b/>
                <w:bCs/>
                <w:spacing w:val="-3"/>
                <w:sz w:val="24"/>
                <w:szCs w:val="24"/>
                <w:lang w:val="hu-HU" w:eastAsia="zh-TW"/>
              </w:rPr>
            </w:pPr>
            <w:r>
              <w:rPr>
                <w:rFonts w:cs="Arial"/>
                <w:noProof/>
                <w:lang w:eastAsia="sl-SI"/>
              </w:rPr>
              <w:drawing>
                <wp:inline distT="0" distB="0" distL="0" distR="0" wp14:anchorId="1FF8C883" wp14:editId="263113FF">
                  <wp:extent cx="542925" cy="495300"/>
                  <wp:effectExtent l="0" t="0" r="0" b="0"/>
                  <wp:docPr id="26" name="Picture 20" descr="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64" w:type="dxa"/>
            <w:shd w:val="clear" w:color="auto" w:fill="000000"/>
            <w:vAlign w:val="center"/>
          </w:tcPr>
          <w:p w14:paraId="0000075F" w14:textId="77777777" w:rsidR="003733CB" w:rsidRPr="00AF5EB0" w:rsidRDefault="00432B17" w:rsidP="00432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PMingLiU" w:cs="Arial"/>
                <w:b/>
                <w:sz w:val="32"/>
                <w:szCs w:val="32"/>
                <w:lang w:val="hu-HU" w:eastAsia="zh-TW"/>
              </w:rPr>
            </w:pPr>
            <w:r w:rsidRPr="00AF5EB0">
              <w:rPr>
                <w:rFonts w:eastAsia="PMingLiU" w:cs="Arial"/>
                <w:b/>
                <w:bCs/>
                <w:caps/>
                <w:spacing w:val="-3"/>
                <w:sz w:val="32"/>
                <w:szCs w:val="32"/>
                <w:lang w:val="hu-HU" w:eastAsia="zh-TW"/>
              </w:rPr>
              <w:t>FIGYELEM</w:t>
            </w:r>
            <w:r w:rsidR="003733CB" w:rsidRPr="00AF5EB0">
              <w:rPr>
                <w:rFonts w:eastAsia="PMingLiU" w:cs="Arial"/>
                <w:b/>
                <w:bCs/>
                <w:spacing w:val="-3"/>
                <w:sz w:val="32"/>
                <w:szCs w:val="32"/>
                <w:lang w:val="hu-HU" w:eastAsia="zh-TW"/>
              </w:rPr>
              <w:t xml:space="preserve">! </w:t>
            </w:r>
            <w:r w:rsidRPr="00AF5EB0">
              <w:rPr>
                <w:rFonts w:eastAsia="PMingLiU" w:cs="Arial"/>
                <w:b/>
                <w:sz w:val="32"/>
                <w:szCs w:val="32"/>
                <w:lang w:val="hu-HU" w:eastAsia="zh-TW"/>
              </w:rPr>
              <w:t>Ne terhelje túl az eszközt. A túlerőltetés és a motor többszöri zárolása megkárosíthatja az eszközt, melynek következményeként lerövidülhet a készülék élettartama</w:t>
            </w:r>
            <w:r w:rsidR="003733CB" w:rsidRPr="00AF5EB0">
              <w:rPr>
                <w:rFonts w:eastAsia="PMingLiU" w:cs="Arial"/>
                <w:b/>
                <w:sz w:val="32"/>
                <w:szCs w:val="32"/>
                <w:lang w:val="hu-HU" w:eastAsia="zh-TW"/>
              </w:rPr>
              <w:t>.</w:t>
            </w:r>
          </w:p>
        </w:tc>
      </w:tr>
    </w:tbl>
    <w:p w14:paraId="30D15728" w14:textId="77777777" w:rsidR="003733CB" w:rsidRPr="00AF5EB0" w:rsidRDefault="003733CB" w:rsidP="003733CB">
      <w:pPr>
        <w:widowControl w:val="0"/>
        <w:autoSpaceDE w:val="0"/>
        <w:autoSpaceDN w:val="0"/>
        <w:adjustRightInd w:val="0"/>
        <w:spacing w:after="0" w:line="240" w:lineRule="auto"/>
        <w:rPr>
          <w:rFonts w:eastAsia="PMingLiU" w:cs="Arial"/>
          <w:sz w:val="20"/>
          <w:szCs w:val="20"/>
          <w:lang w:val="hu-HU" w:eastAsia="zh-TW"/>
        </w:rPr>
      </w:pPr>
    </w:p>
    <w:tbl>
      <w:tblPr>
        <w:tblW w:w="9639" w:type="dxa"/>
        <w:jc w:val="center"/>
        <w:tblLook w:val="01E0" w:firstRow="1" w:lastRow="1" w:firstColumn="1" w:lastColumn="1" w:noHBand="0" w:noVBand="0"/>
      </w:tblPr>
      <w:tblGrid>
        <w:gridCol w:w="1119"/>
        <w:gridCol w:w="8520"/>
      </w:tblGrid>
      <w:tr w:rsidR="003733CB" w:rsidRPr="00AF5EB0" w14:paraId="6D495CD3" w14:textId="77777777" w:rsidTr="006A632E">
        <w:trPr>
          <w:jc w:val="center"/>
        </w:trPr>
        <w:tc>
          <w:tcPr>
            <w:tcW w:w="1072" w:type="dxa"/>
          </w:tcPr>
          <w:p w14:paraId="6A095865" w14:textId="77777777" w:rsidR="003733CB" w:rsidRPr="00AF5EB0" w:rsidRDefault="00013EBD" w:rsidP="006A6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PMingLiU" w:cs="Arial"/>
                <w:b/>
                <w:bCs/>
                <w:spacing w:val="-3"/>
                <w:sz w:val="24"/>
                <w:szCs w:val="24"/>
                <w:lang w:val="hu-HU" w:eastAsia="zh-TW"/>
              </w:rPr>
            </w:pPr>
            <w:r>
              <w:rPr>
                <w:rFonts w:cs="Arial"/>
                <w:noProof/>
                <w:lang w:eastAsia="sl-SI"/>
              </w:rPr>
              <w:drawing>
                <wp:inline distT="0" distB="0" distL="0" distR="0" wp14:anchorId="43D8DF46" wp14:editId="71FA5EC3">
                  <wp:extent cx="542925" cy="495300"/>
                  <wp:effectExtent l="0" t="0" r="0" b="0"/>
                  <wp:docPr id="27" name="Kép 27" descr="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64" w:type="dxa"/>
            <w:shd w:val="clear" w:color="auto" w:fill="000000"/>
            <w:vAlign w:val="center"/>
          </w:tcPr>
          <w:p w14:paraId="039103BF" w14:textId="77777777" w:rsidR="003733CB" w:rsidRPr="00AF5EB0" w:rsidRDefault="00943AA7" w:rsidP="006A6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/>
                <w:bCs/>
                <w:sz w:val="32"/>
                <w:szCs w:val="32"/>
                <w:lang w:val="hu-HU" w:eastAsia="sl-SI"/>
              </w:rPr>
            </w:pPr>
            <w:r w:rsidRPr="00AF5EB0">
              <w:rPr>
                <w:rFonts w:eastAsia="PMingLiU" w:cs="Arial"/>
                <w:b/>
                <w:bCs/>
                <w:caps/>
                <w:spacing w:val="-3"/>
                <w:sz w:val="32"/>
                <w:szCs w:val="32"/>
                <w:lang w:val="hu-HU" w:eastAsia="zh-TW"/>
              </w:rPr>
              <w:t>FIGYELEM</w:t>
            </w:r>
            <w:r w:rsidR="003733CB" w:rsidRPr="00AF5EB0">
              <w:rPr>
                <w:rFonts w:eastAsia="PMingLiU" w:cs="Arial"/>
                <w:b/>
                <w:bCs/>
                <w:spacing w:val="-3"/>
                <w:sz w:val="32"/>
                <w:szCs w:val="32"/>
                <w:lang w:val="hu-HU" w:eastAsia="zh-TW"/>
              </w:rPr>
              <w:t xml:space="preserve">! </w:t>
            </w:r>
            <w:r w:rsidRPr="00AF5EB0">
              <w:rPr>
                <w:rFonts w:eastAsia="Times New Roman" w:cs="Arial"/>
                <w:b/>
                <w:bCs/>
                <w:sz w:val="32"/>
                <w:szCs w:val="32"/>
                <w:lang w:val="hu-HU" w:eastAsia="sl-SI"/>
              </w:rPr>
              <w:t>A szerszám nem alkalmas munkavégzésre potenciálisan robbanékony környezetben</w:t>
            </w:r>
            <w:r w:rsidR="003733CB" w:rsidRPr="00AF5EB0">
              <w:rPr>
                <w:rFonts w:eastAsia="Times New Roman" w:cs="Arial"/>
                <w:b/>
                <w:bCs/>
                <w:sz w:val="32"/>
                <w:szCs w:val="32"/>
                <w:lang w:val="hu-HU" w:eastAsia="sl-SI"/>
              </w:rPr>
              <w:t>!</w:t>
            </w:r>
          </w:p>
        </w:tc>
      </w:tr>
    </w:tbl>
    <w:p w14:paraId="327AEB76" w14:textId="77777777" w:rsidR="003733CB" w:rsidRPr="00AF5EB0" w:rsidRDefault="003733CB" w:rsidP="003733CB">
      <w:pPr>
        <w:widowControl w:val="0"/>
        <w:autoSpaceDE w:val="0"/>
        <w:autoSpaceDN w:val="0"/>
        <w:adjustRightInd w:val="0"/>
        <w:spacing w:after="0" w:line="240" w:lineRule="auto"/>
        <w:rPr>
          <w:rFonts w:eastAsia="PMingLiU" w:cs="Arial"/>
          <w:sz w:val="20"/>
          <w:szCs w:val="20"/>
          <w:lang w:val="hu-HU" w:eastAsia="zh-TW"/>
        </w:rPr>
      </w:pPr>
    </w:p>
    <w:p w14:paraId="30A7DB6B" w14:textId="77777777" w:rsidR="003733CB" w:rsidRPr="00AF5EB0" w:rsidRDefault="00943AA7" w:rsidP="003733CB">
      <w:pPr>
        <w:widowControl w:val="0"/>
        <w:shd w:val="clear" w:color="auto" w:fill="00000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32"/>
          <w:szCs w:val="32"/>
          <w:lang w:val="hu-HU" w:eastAsia="hr-HR"/>
        </w:rPr>
      </w:pPr>
      <w:r w:rsidRPr="00AF5EB0">
        <w:rPr>
          <w:rFonts w:eastAsia="Times New Roman"/>
          <w:b/>
          <w:bCs/>
          <w:sz w:val="32"/>
          <w:szCs w:val="32"/>
          <w:lang w:val="hu-HU" w:eastAsia="hr-HR"/>
        </w:rPr>
        <w:t>ÁLTALÁNOS BIZTONSÁGI UTASÍTÁSOK</w:t>
      </w:r>
      <w:r w:rsidR="003733CB" w:rsidRPr="00AF5EB0">
        <w:rPr>
          <w:rFonts w:eastAsia="Times New Roman"/>
          <w:b/>
          <w:bCs/>
          <w:sz w:val="32"/>
          <w:szCs w:val="32"/>
          <w:lang w:val="hu-HU" w:eastAsia="hr-HR"/>
        </w:rPr>
        <w:t xml:space="preserve"> </w:t>
      </w:r>
    </w:p>
    <w:p w14:paraId="329971A3" w14:textId="77777777" w:rsidR="003733CB" w:rsidRPr="00AF5EB0" w:rsidRDefault="003733CB" w:rsidP="003733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bCs/>
          <w:sz w:val="20"/>
          <w:szCs w:val="20"/>
          <w:lang w:val="hu-HU" w:eastAsia="hr-HR"/>
        </w:rPr>
      </w:pPr>
    </w:p>
    <w:tbl>
      <w:tblPr>
        <w:tblW w:w="9639" w:type="dxa"/>
        <w:jc w:val="center"/>
        <w:tblLook w:val="01E0" w:firstRow="1" w:lastRow="1" w:firstColumn="1" w:lastColumn="1" w:noHBand="0" w:noVBand="0"/>
      </w:tblPr>
      <w:tblGrid>
        <w:gridCol w:w="1119"/>
        <w:gridCol w:w="8520"/>
      </w:tblGrid>
      <w:tr w:rsidR="003733CB" w:rsidRPr="00AF5EB0" w14:paraId="71B853F3" w14:textId="77777777" w:rsidTr="00943AA7">
        <w:trPr>
          <w:jc w:val="center"/>
        </w:trPr>
        <w:tc>
          <w:tcPr>
            <w:tcW w:w="1119" w:type="dxa"/>
          </w:tcPr>
          <w:p w14:paraId="43A944EB" w14:textId="77777777" w:rsidR="003733CB" w:rsidRPr="00AF5EB0" w:rsidRDefault="00013EBD" w:rsidP="006A6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PMingLiU" w:cs="Arial"/>
                <w:b/>
                <w:bCs/>
                <w:spacing w:val="-3"/>
                <w:sz w:val="24"/>
                <w:szCs w:val="24"/>
                <w:lang w:val="hu-HU" w:eastAsia="zh-TW"/>
              </w:rPr>
            </w:pPr>
            <w:r>
              <w:rPr>
                <w:rFonts w:cs="Arial"/>
                <w:noProof/>
                <w:lang w:eastAsia="sl-SI"/>
              </w:rPr>
              <w:drawing>
                <wp:inline distT="0" distB="0" distL="0" distR="0" wp14:anchorId="2D1252FB" wp14:editId="33062FA4">
                  <wp:extent cx="542925" cy="495300"/>
                  <wp:effectExtent l="0" t="0" r="0" b="0"/>
                  <wp:docPr id="28" name="Kép 28" descr="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20" w:type="dxa"/>
            <w:shd w:val="clear" w:color="auto" w:fill="000000"/>
            <w:vAlign w:val="center"/>
          </w:tcPr>
          <w:p w14:paraId="4FC5C8E2" w14:textId="77777777" w:rsidR="003733CB" w:rsidRPr="00AF5EB0" w:rsidRDefault="00943AA7" w:rsidP="006A6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PMingLiU" w:cs="Arial"/>
                <w:sz w:val="32"/>
                <w:szCs w:val="32"/>
                <w:lang w:val="hu-HU" w:eastAsia="zh-TW"/>
              </w:rPr>
            </w:pPr>
            <w:r w:rsidRPr="00AF5EB0">
              <w:rPr>
                <w:rFonts w:eastAsia="PMingLiU" w:cs="Arial"/>
                <w:b/>
                <w:bCs/>
                <w:caps/>
                <w:spacing w:val="-3"/>
                <w:sz w:val="32"/>
                <w:szCs w:val="32"/>
                <w:lang w:val="hu-HU" w:eastAsia="zh-TW"/>
              </w:rPr>
              <w:t>FIGYELEM</w:t>
            </w:r>
            <w:r w:rsidR="003733CB" w:rsidRPr="00AF5EB0">
              <w:rPr>
                <w:rFonts w:eastAsia="PMingLiU" w:cs="Arial"/>
                <w:b/>
                <w:bCs/>
                <w:spacing w:val="-3"/>
                <w:sz w:val="32"/>
                <w:szCs w:val="32"/>
                <w:lang w:val="hu-HU" w:eastAsia="zh-TW"/>
              </w:rPr>
              <w:t>!</w:t>
            </w:r>
          </w:p>
        </w:tc>
      </w:tr>
    </w:tbl>
    <w:p w14:paraId="477986EA" w14:textId="77777777" w:rsidR="00943AA7" w:rsidRPr="00AF5EB0" w:rsidRDefault="00943AA7" w:rsidP="00943A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bCs/>
          <w:sz w:val="32"/>
          <w:szCs w:val="32"/>
          <w:lang w:val="hu-HU" w:eastAsia="hr-HR"/>
        </w:rPr>
      </w:pPr>
      <w:r w:rsidRPr="00AF5EB0">
        <w:rPr>
          <w:rFonts w:eastAsia="Times New Roman"/>
          <w:b/>
          <w:bCs/>
          <w:sz w:val="32"/>
          <w:szCs w:val="32"/>
          <w:lang w:val="hu-HU" w:eastAsia="hr-HR"/>
        </w:rPr>
        <w:t>Olvasson el az Útmutatóban feltüntetett minden biztonsági utasítást és figyelmeztetést</w:t>
      </w:r>
      <w:r w:rsidR="00E63120">
        <w:rPr>
          <w:rFonts w:eastAsia="Times New Roman"/>
          <w:b/>
          <w:bCs/>
          <w:sz w:val="32"/>
          <w:szCs w:val="32"/>
          <w:lang w:val="hu-HU" w:eastAsia="hr-HR"/>
        </w:rPr>
        <w:t>.</w:t>
      </w:r>
    </w:p>
    <w:p w14:paraId="1C399FBE" w14:textId="77777777" w:rsidR="00943AA7" w:rsidRPr="00AF5EB0" w:rsidRDefault="00943AA7" w:rsidP="00943A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color w:val="000000"/>
          <w:sz w:val="32"/>
          <w:szCs w:val="32"/>
          <w:lang w:val="hu-HU" w:eastAsia="hr-HR"/>
        </w:rPr>
      </w:pPr>
      <w:r w:rsidRPr="00AF5EB0">
        <w:rPr>
          <w:rFonts w:eastAsia="Times New Roman" w:cs="Arial"/>
          <w:color w:val="000000"/>
          <w:sz w:val="32"/>
          <w:szCs w:val="32"/>
          <w:lang w:val="hu-HU" w:eastAsia="hr-HR"/>
        </w:rPr>
        <w:t>A biztonsági figyelmeztetések be nem tartása kockázathoz, emberek és állatok áramütéssel, tűzzel és súlyos következményekkel való veszélyeztetéséhez vezethet.</w:t>
      </w:r>
    </w:p>
    <w:p w14:paraId="69B2029B" w14:textId="77777777" w:rsidR="00943AA7" w:rsidRPr="00AF5EB0" w:rsidRDefault="00943AA7" w:rsidP="00943A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b/>
          <w:color w:val="000000"/>
          <w:sz w:val="32"/>
          <w:szCs w:val="32"/>
          <w:lang w:val="hu-HU" w:eastAsia="hr-HR"/>
        </w:rPr>
      </w:pPr>
      <w:r w:rsidRPr="00AF5EB0">
        <w:rPr>
          <w:rFonts w:eastAsia="Times New Roman" w:cs="Arial"/>
          <w:b/>
          <w:color w:val="000000"/>
          <w:sz w:val="32"/>
          <w:szCs w:val="32"/>
          <w:lang w:val="hu-HU" w:eastAsia="hr-HR"/>
        </w:rPr>
        <w:t>Őrizzen meg minden biztonsági utasítást és figyelmeztetést (azokat is</w:t>
      </w:r>
      <w:r w:rsidR="00AF5EB0">
        <w:rPr>
          <w:rFonts w:eastAsia="Times New Roman" w:cs="Arial"/>
          <w:b/>
          <w:color w:val="000000"/>
          <w:sz w:val="32"/>
          <w:szCs w:val="32"/>
          <w:lang w:val="hu-HU" w:eastAsia="hr-HR"/>
        </w:rPr>
        <w:t>,</w:t>
      </w:r>
      <w:r w:rsidRPr="00AF5EB0">
        <w:rPr>
          <w:rFonts w:eastAsia="Times New Roman" w:cs="Arial"/>
          <w:b/>
          <w:color w:val="000000"/>
          <w:sz w:val="32"/>
          <w:szCs w:val="32"/>
          <w:lang w:val="hu-HU" w:eastAsia="hr-HR"/>
        </w:rPr>
        <w:t xml:space="preserve"> amelyek az eszközre rá lettek ragasztva) a jövőben.</w:t>
      </w:r>
    </w:p>
    <w:p w14:paraId="6D1AD231" w14:textId="77777777" w:rsidR="003733CB" w:rsidRPr="00AF5EB0" w:rsidRDefault="00943AA7" w:rsidP="00943A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cs="ALDI SUED OT-Regular"/>
          <w:sz w:val="32"/>
          <w:szCs w:val="32"/>
          <w:lang w:val="hu-HU"/>
        </w:rPr>
      </w:pPr>
      <w:r w:rsidRPr="00AF5EB0">
        <w:rPr>
          <w:rFonts w:cs="ALDI SUED OT-Regular"/>
          <w:sz w:val="32"/>
          <w:szCs w:val="32"/>
          <w:lang w:val="hu-HU"/>
        </w:rPr>
        <w:t>A biztonsági utasításokban az „elektromos eszköz” használatos, amely azon elektromos eszközökre vonatkozik, melyek a villanyhálózatra csatlakoznak (tápkábelen keresztül), valamint azon elektromos eszközökre, amelyek akkumulátor elemekkel vannak ellátva (tápkábel nélkül)</w:t>
      </w:r>
      <w:r w:rsidR="003733CB" w:rsidRPr="00AF5EB0">
        <w:rPr>
          <w:rFonts w:cs="ALDI SUED OT-Regular"/>
          <w:sz w:val="32"/>
          <w:szCs w:val="32"/>
          <w:lang w:val="hu-HU"/>
        </w:rPr>
        <w:t>.</w:t>
      </w:r>
    </w:p>
    <w:p w14:paraId="38FE927E" w14:textId="77777777" w:rsidR="003733CB" w:rsidRPr="00AF5EB0" w:rsidRDefault="003733CB" w:rsidP="003733CB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Arial"/>
          <w:color w:val="000000"/>
          <w:sz w:val="20"/>
          <w:szCs w:val="20"/>
          <w:lang w:val="hu-HU" w:eastAsia="hr-HR"/>
        </w:rPr>
      </w:pPr>
    </w:p>
    <w:p w14:paraId="1946CCCF" w14:textId="77777777" w:rsidR="003733CB" w:rsidRPr="00AF5EB0" w:rsidRDefault="00943AA7" w:rsidP="003733CB">
      <w:pPr>
        <w:widowControl w:val="0"/>
        <w:shd w:val="clear" w:color="auto" w:fill="00000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32"/>
          <w:szCs w:val="32"/>
          <w:lang w:val="hu-HU" w:eastAsia="hr-HR"/>
        </w:rPr>
      </w:pPr>
      <w:r w:rsidRPr="00AF5EB0">
        <w:rPr>
          <w:rFonts w:eastAsia="Times New Roman"/>
          <w:b/>
          <w:bCs/>
          <w:sz w:val="32"/>
          <w:szCs w:val="32"/>
          <w:lang w:val="hu-HU" w:eastAsia="hr-HR"/>
        </w:rPr>
        <w:t>MUNKAHELYI BIZTONSÁG</w:t>
      </w:r>
    </w:p>
    <w:p w14:paraId="4C2BDD4B" w14:textId="77777777" w:rsidR="00943AA7" w:rsidRPr="00AF5EB0" w:rsidRDefault="00943AA7" w:rsidP="00D56B1B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val="hu-HU" w:eastAsia="hr-HR"/>
        </w:rPr>
      </w:pPr>
      <w:r w:rsidRPr="00AF5EB0">
        <w:rPr>
          <w:rFonts w:eastAsia="Times New Roman"/>
          <w:b/>
          <w:bCs/>
          <w:sz w:val="20"/>
          <w:szCs w:val="20"/>
          <w:lang w:val="hu-HU" w:eastAsia="hr-HR"/>
        </w:rPr>
        <w:t xml:space="preserve">Gondoskodjon róla, hogy a munkahely tiszta és jól megvilágított legyen. </w:t>
      </w:r>
      <w:r w:rsidRPr="00AF5EB0">
        <w:rPr>
          <w:rFonts w:eastAsia="Times New Roman"/>
          <w:bCs/>
          <w:sz w:val="20"/>
          <w:szCs w:val="20"/>
          <w:lang w:val="hu-HU" w:eastAsia="hr-HR"/>
        </w:rPr>
        <w:t>A rendetlen és sötét környezet balesethez vezet.</w:t>
      </w:r>
    </w:p>
    <w:p w14:paraId="49D553A6" w14:textId="77777777" w:rsidR="00943AA7" w:rsidRPr="00AF5EB0" w:rsidRDefault="00943AA7" w:rsidP="00D56B1B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val="hu-HU" w:eastAsia="hr-HR"/>
        </w:rPr>
      </w:pPr>
      <w:r w:rsidRPr="00AF5EB0">
        <w:rPr>
          <w:rFonts w:eastAsia="Times New Roman"/>
          <w:b/>
          <w:bCs/>
          <w:sz w:val="20"/>
          <w:szCs w:val="20"/>
          <w:lang w:val="hu-HU" w:eastAsia="hr-HR"/>
        </w:rPr>
        <w:t xml:space="preserve">Ne használja az eszközt robbanékony környezetben, pl.: lobbanékony folyadékok, gáz és por közelében. </w:t>
      </w:r>
      <w:r w:rsidRPr="00AF5EB0">
        <w:rPr>
          <w:rFonts w:eastAsia="Times New Roman"/>
          <w:bCs/>
          <w:sz w:val="20"/>
          <w:szCs w:val="20"/>
          <w:lang w:val="hu-HU" w:eastAsia="hr-HR"/>
        </w:rPr>
        <w:t>Azon szikrák, melyek a motor működése során jönnek létre, a gáz és por gyulladásához vezethetnek.</w:t>
      </w:r>
    </w:p>
    <w:p w14:paraId="17F6D323" w14:textId="77777777" w:rsidR="003733CB" w:rsidRPr="00AF5EB0" w:rsidRDefault="00943AA7" w:rsidP="00D56B1B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 w:val="20"/>
          <w:szCs w:val="20"/>
          <w:lang w:val="hu-HU" w:eastAsia="hr-HR"/>
        </w:rPr>
      </w:pPr>
      <w:r w:rsidRPr="00AF5EB0">
        <w:rPr>
          <w:b/>
          <w:bCs/>
          <w:sz w:val="20"/>
          <w:szCs w:val="20"/>
          <w:lang w:val="hu-HU" w:eastAsia="hr-HR"/>
        </w:rPr>
        <w:t>c)</w:t>
      </w:r>
      <w:r w:rsidRPr="00AF5EB0">
        <w:rPr>
          <w:b/>
          <w:bCs/>
          <w:sz w:val="20"/>
          <w:szCs w:val="20"/>
          <w:lang w:val="hu-HU" w:eastAsia="hr-HR"/>
        </w:rPr>
        <w:tab/>
        <w:t xml:space="preserve">Ne engedélyezze, hogy a munkaterületen az eszközzel történő munkavégzés során gyermekek vagy harmadik személyek (szemlélők) tartózkodjanak. </w:t>
      </w:r>
      <w:r w:rsidRPr="00AF5EB0">
        <w:rPr>
          <w:bCs/>
          <w:sz w:val="20"/>
          <w:szCs w:val="20"/>
          <w:lang w:val="hu-HU" w:eastAsia="hr-HR"/>
        </w:rPr>
        <w:t>A figyelem elterelése, az ellenőrzés elvesztéséhez vezethet</w:t>
      </w:r>
      <w:r w:rsidR="003733CB" w:rsidRPr="00AF5EB0">
        <w:rPr>
          <w:rFonts w:eastAsia="Times New Roman"/>
          <w:bCs/>
          <w:sz w:val="20"/>
          <w:szCs w:val="20"/>
          <w:lang w:val="hu-HU" w:eastAsia="hr-HR"/>
        </w:rPr>
        <w:t>.</w:t>
      </w:r>
    </w:p>
    <w:p w14:paraId="730E924B" w14:textId="77777777" w:rsidR="003733CB" w:rsidRPr="00AF5EB0" w:rsidRDefault="003733CB" w:rsidP="003733CB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Arial"/>
          <w:color w:val="000000"/>
          <w:sz w:val="20"/>
          <w:szCs w:val="20"/>
          <w:lang w:val="hu-HU" w:eastAsia="hr-HR"/>
        </w:rPr>
      </w:pPr>
    </w:p>
    <w:p w14:paraId="110F4A60" w14:textId="77777777" w:rsidR="003733CB" w:rsidRPr="00AF5EB0" w:rsidRDefault="00943AA7" w:rsidP="003733CB">
      <w:pPr>
        <w:widowControl w:val="0"/>
        <w:shd w:val="clear" w:color="auto" w:fill="00000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32"/>
          <w:szCs w:val="32"/>
          <w:lang w:val="hu-HU" w:eastAsia="hr-HR"/>
        </w:rPr>
      </w:pPr>
      <w:r w:rsidRPr="00AF5EB0">
        <w:rPr>
          <w:rFonts w:eastAsia="Times New Roman"/>
          <w:b/>
          <w:bCs/>
          <w:sz w:val="32"/>
          <w:szCs w:val="32"/>
          <w:lang w:val="hu-HU" w:eastAsia="hr-HR"/>
        </w:rPr>
        <w:t>ELEKTROMOS BIZTONSÁG</w:t>
      </w:r>
    </w:p>
    <w:p w14:paraId="12A4F38F" w14:textId="77777777" w:rsidR="00943AA7" w:rsidRPr="00AF5EB0" w:rsidRDefault="00943AA7" w:rsidP="00D56B1B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 w:val="20"/>
          <w:szCs w:val="20"/>
          <w:lang w:val="hu-HU" w:eastAsia="hr-HR"/>
        </w:rPr>
      </w:pPr>
      <w:r w:rsidRPr="00AF5EB0">
        <w:rPr>
          <w:rFonts w:eastAsia="Times New Roman"/>
          <w:b/>
          <w:bCs/>
          <w:sz w:val="20"/>
          <w:szCs w:val="20"/>
          <w:lang w:val="hu-HU" w:eastAsia="hr-HR"/>
        </w:rPr>
        <w:t>Az eszköz dugójának meg kell felelnie a villanyhálózat foglalat</w:t>
      </w:r>
      <w:r w:rsidR="00AF5EB0">
        <w:rPr>
          <w:rFonts w:eastAsia="Times New Roman"/>
          <w:b/>
          <w:bCs/>
          <w:sz w:val="20"/>
          <w:szCs w:val="20"/>
          <w:lang w:val="hu-HU" w:eastAsia="hr-HR"/>
        </w:rPr>
        <w:t>j</w:t>
      </w:r>
      <w:r w:rsidRPr="00AF5EB0">
        <w:rPr>
          <w:rFonts w:eastAsia="Times New Roman"/>
          <w:b/>
          <w:bCs/>
          <w:sz w:val="20"/>
          <w:szCs w:val="20"/>
          <w:lang w:val="hu-HU" w:eastAsia="hr-HR"/>
        </w:rPr>
        <w:t xml:space="preserve">ának </w:t>
      </w:r>
      <w:r w:rsidRPr="00AF5EB0">
        <w:rPr>
          <w:rFonts w:eastAsia="Times New Roman"/>
          <w:bCs/>
          <w:sz w:val="20"/>
          <w:szCs w:val="20"/>
          <w:lang w:val="hu-HU" w:eastAsia="hr-HR"/>
        </w:rPr>
        <w:t>(ha az eszköz rendelkezik tápkábellel).</w:t>
      </w:r>
      <w:r w:rsidRPr="00AF5EB0">
        <w:rPr>
          <w:rFonts w:eastAsia="Times New Roman"/>
          <w:b/>
          <w:bCs/>
          <w:sz w:val="20"/>
          <w:szCs w:val="20"/>
          <w:lang w:val="hu-HU" w:eastAsia="hr-HR"/>
        </w:rPr>
        <w:t xml:space="preserve"> Soha, semmilyen feltétel vagy ok mellett, ne módosítsa a foglalatot. Ne használjon semmilyen adaptert az eszköz földelésénél. </w:t>
      </w:r>
      <w:r w:rsidRPr="00AF5EB0">
        <w:rPr>
          <w:rFonts w:eastAsia="Times New Roman"/>
          <w:bCs/>
          <w:sz w:val="20"/>
          <w:szCs w:val="20"/>
          <w:lang w:val="hu-HU" w:eastAsia="hr-HR"/>
        </w:rPr>
        <w:t>A szabványos, nem módosított dugók és foglalatok csökkentik az áramütés veszélyét</w:t>
      </w:r>
      <w:r w:rsidRPr="00AF5EB0">
        <w:rPr>
          <w:rFonts w:eastAsia="Times New Roman" w:cs="Arial"/>
          <w:color w:val="000000"/>
          <w:sz w:val="20"/>
          <w:szCs w:val="20"/>
          <w:lang w:val="hu-HU" w:eastAsia="hr-HR"/>
        </w:rPr>
        <w:t>.</w:t>
      </w:r>
    </w:p>
    <w:p w14:paraId="5D206EA4" w14:textId="77777777" w:rsidR="00943AA7" w:rsidRPr="00AF5EB0" w:rsidRDefault="00943AA7" w:rsidP="00D56B1B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val="hu-HU" w:eastAsia="hr-HR"/>
        </w:rPr>
      </w:pPr>
      <w:r w:rsidRPr="00AF5EB0">
        <w:rPr>
          <w:rFonts w:eastAsia="Times New Roman"/>
          <w:b/>
          <w:bCs/>
          <w:sz w:val="20"/>
          <w:szCs w:val="20"/>
          <w:lang w:val="hu-HU" w:eastAsia="hr-HR"/>
        </w:rPr>
        <w:t xml:space="preserve">Kerülje a test érintkezését olyan leföldelt felületekkel, mint a csövek, radiátorok, tűzhelyek és hűtők. </w:t>
      </w:r>
      <w:r w:rsidRPr="00AF5EB0">
        <w:rPr>
          <w:rFonts w:eastAsia="Times New Roman"/>
          <w:bCs/>
          <w:sz w:val="20"/>
          <w:szCs w:val="20"/>
          <w:lang w:val="hu-HU" w:eastAsia="hr-HR"/>
        </w:rPr>
        <w:t>Abban az esetben</w:t>
      </w:r>
      <w:r w:rsidR="00AF5EB0">
        <w:rPr>
          <w:rFonts w:eastAsia="Times New Roman"/>
          <w:bCs/>
          <w:sz w:val="20"/>
          <w:szCs w:val="20"/>
          <w:lang w:val="hu-HU" w:eastAsia="hr-HR"/>
        </w:rPr>
        <w:t>,</w:t>
      </w:r>
      <w:r w:rsidRPr="00AF5EB0">
        <w:rPr>
          <w:rFonts w:eastAsia="Times New Roman"/>
          <w:bCs/>
          <w:sz w:val="20"/>
          <w:szCs w:val="20"/>
          <w:lang w:val="hu-HU" w:eastAsia="hr-HR"/>
        </w:rPr>
        <w:t xml:space="preserve"> ha az Ön teste le van földelve, az áramütés veszélye nagyon megnő.</w:t>
      </w:r>
    </w:p>
    <w:p w14:paraId="40418489" w14:textId="77777777" w:rsidR="00943AA7" w:rsidRPr="00AF5EB0" w:rsidRDefault="00943AA7" w:rsidP="00D56B1B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val="hu-HU" w:eastAsia="hr-HR"/>
        </w:rPr>
      </w:pPr>
      <w:r w:rsidRPr="00AF5EB0">
        <w:rPr>
          <w:rFonts w:eastAsia="Times New Roman"/>
          <w:b/>
          <w:bCs/>
          <w:sz w:val="20"/>
          <w:szCs w:val="20"/>
          <w:lang w:val="hu-HU" w:eastAsia="hr-HR"/>
        </w:rPr>
        <w:t xml:space="preserve">Az eszközt óvja meg az esőtől vagy a nedvességtől. </w:t>
      </w:r>
      <w:r w:rsidRPr="00AF5EB0">
        <w:rPr>
          <w:rFonts w:eastAsia="Times New Roman"/>
          <w:bCs/>
          <w:sz w:val="20"/>
          <w:szCs w:val="20"/>
          <w:lang w:val="hu-HU" w:eastAsia="hr-HR"/>
        </w:rPr>
        <w:t>A víz, eszközbe való bejutása növeli az áramütés veszélyét.</w:t>
      </w:r>
    </w:p>
    <w:p w14:paraId="2C865862" w14:textId="77777777" w:rsidR="00943AA7" w:rsidRPr="00AF5EB0" w:rsidRDefault="00943AA7" w:rsidP="00D56B1B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val="hu-HU" w:eastAsia="hr-HR"/>
        </w:rPr>
      </w:pPr>
      <w:r w:rsidRPr="00AF5EB0">
        <w:rPr>
          <w:rFonts w:eastAsia="Times New Roman"/>
          <w:b/>
          <w:bCs/>
          <w:sz w:val="20"/>
          <w:szCs w:val="20"/>
          <w:lang w:val="hu-HU" w:eastAsia="hr-HR"/>
        </w:rPr>
        <w:t xml:space="preserve">A tápkábellel bánjon óvatosan. Soha ne használjon kábelt az eszköz szállítására, húzására vagy összeszedésére, A kábelt óvja meg a magas hőfoktól, olajtól, éles sarkoktól vagy a mozgó tárgyaktól. </w:t>
      </w:r>
      <w:r w:rsidRPr="00AF5EB0">
        <w:rPr>
          <w:rFonts w:eastAsia="Times New Roman"/>
          <w:bCs/>
          <w:sz w:val="20"/>
          <w:szCs w:val="20"/>
          <w:lang w:val="hu-HU" w:eastAsia="hr-HR"/>
        </w:rPr>
        <w:t>A sérült vagy össze</w:t>
      </w:r>
      <w:r w:rsidR="00AF5EB0">
        <w:rPr>
          <w:rFonts w:eastAsia="Times New Roman"/>
          <w:bCs/>
          <w:sz w:val="20"/>
          <w:szCs w:val="20"/>
          <w:lang w:val="hu-HU" w:eastAsia="hr-HR"/>
        </w:rPr>
        <w:t>gabalyo</w:t>
      </w:r>
      <w:r w:rsidRPr="00AF5EB0">
        <w:rPr>
          <w:rFonts w:eastAsia="Times New Roman"/>
          <w:bCs/>
          <w:sz w:val="20"/>
          <w:szCs w:val="20"/>
          <w:lang w:val="hu-HU" w:eastAsia="hr-HR"/>
        </w:rPr>
        <w:t>dott kábel növeli az áramütés lehetőségét.</w:t>
      </w:r>
    </w:p>
    <w:p w14:paraId="38F96E8F" w14:textId="77777777" w:rsidR="00E63120" w:rsidRPr="00E63120" w:rsidRDefault="00943AA7" w:rsidP="00805ECC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 w:val="20"/>
          <w:szCs w:val="20"/>
          <w:lang w:val="hu-HU" w:eastAsia="hr-HR"/>
        </w:rPr>
      </w:pPr>
      <w:r w:rsidRPr="00E63120">
        <w:rPr>
          <w:rFonts w:eastAsia="Times New Roman"/>
          <w:b/>
          <w:bCs/>
          <w:sz w:val="20"/>
          <w:szCs w:val="20"/>
          <w:lang w:val="hu-HU" w:eastAsia="hr-HR"/>
        </w:rPr>
        <w:t xml:space="preserve">Az eszköz kültéri használata esetén, használjon olyan megfelelő hosszabbítókat, amelyek kültéri használatra szolgálnak. </w:t>
      </w:r>
      <w:r w:rsidRPr="00E63120">
        <w:rPr>
          <w:rFonts w:eastAsia="Times New Roman"/>
          <w:bCs/>
          <w:sz w:val="20"/>
          <w:szCs w:val="20"/>
          <w:lang w:val="hu-HU" w:eastAsia="hr-HR"/>
        </w:rPr>
        <w:t>Megfelelő hosszabbító használata csökkenti az áramütés veszélyét.</w:t>
      </w:r>
      <w:r w:rsidR="00E63120" w:rsidRPr="00E63120">
        <w:rPr>
          <w:rFonts w:eastAsia="Times New Roman"/>
          <w:bCs/>
          <w:sz w:val="20"/>
          <w:szCs w:val="20"/>
          <w:lang w:val="hu-HU" w:eastAsia="hr-HR"/>
        </w:rPr>
        <w:br w:type="page"/>
      </w:r>
    </w:p>
    <w:p w14:paraId="54133E50" w14:textId="77777777" w:rsidR="00943AA7" w:rsidRPr="00AF5EB0" w:rsidRDefault="00943AA7" w:rsidP="00E63120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eastAsia="Times New Roman"/>
          <w:sz w:val="20"/>
          <w:szCs w:val="20"/>
          <w:lang w:val="hu-HU" w:eastAsia="hr-HR"/>
        </w:rPr>
      </w:pPr>
    </w:p>
    <w:p w14:paraId="014A5F27" w14:textId="77777777" w:rsidR="003733CB" w:rsidRPr="00AF5EB0" w:rsidRDefault="00943AA7" w:rsidP="00D56B1B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eastAsia="PMingLiU" w:cs="Arial"/>
          <w:bCs/>
          <w:sz w:val="20"/>
          <w:szCs w:val="20"/>
          <w:lang w:val="hu-HU" w:eastAsia="zh-TW"/>
        </w:rPr>
      </w:pPr>
      <w:r w:rsidRPr="00AF5EB0">
        <w:rPr>
          <w:rFonts w:eastAsia="PMingLiU" w:cs="Arial"/>
          <w:b/>
          <w:bCs/>
          <w:sz w:val="20"/>
          <w:szCs w:val="20"/>
          <w:lang w:val="hu-HU" w:eastAsia="zh-TW"/>
        </w:rPr>
        <w:t xml:space="preserve">Amennyiben elengedhetetlen az eszköz nedves területen való használata, kizárólag olyan hálózatot használjon, amely FID (RCD) - biztonsági kapcsolókkal van biztosítva. </w:t>
      </w:r>
      <w:r w:rsidRPr="00AF5EB0">
        <w:rPr>
          <w:rFonts w:eastAsia="PMingLiU" w:cs="Arial"/>
          <w:bCs/>
          <w:sz w:val="20"/>
          <w:szCs w:val="20"/>
          <w:lang w:val="hu-HU" w:eastAsia="zh-TW"/>
        </w:rPr>
        <w:t>FID biztosítékok használata csökkenti az áramütés veszélyét</w:t>
      </w:r>
      <w:r w:rsidR="003733CB" w:rsidRPr="00AF5EB0">
        <w:rPr>
          <w:rFonts w:eastAsia="PMingLiU" w:cs="Arial"/>
          <w:bCs/>
          <w:sz w:val="20"/>
          <w:szCs w:val="20"/>
          <w:lang w:val="hu-HU" w:eastAsia="zh-TW"/>
        </w:rPr>
        <w:t>.</w:t>
      </w:r>
    </w:p>
    <w:p w14:paraId="1D3117B6" w14:textId="77777777" w:rsidR="003733CB" w:rsidRPr="00AF5EB0" w:rsidRDefault="003733CB" w:rsidP="00723721">
      <w:pPr>
        <w:widowControl w:val="0"/>
        <w:autoSpaceDE w:val="0"/>
        <w:autoSpaceDN w:val="0"/>
        <w:adjustRightInd w:val="0"/>
        <w:spacing w:after="0" w:line="240" w:lineRule="auto"/>
        <w:rPr>
          <w:rFonts w:eastAsia="PMingLiU" w:cs="Arial"/>
          <w:bCs/>
          <w:sz w:val="20"/>
          <w:szCs w:val="20"/>
          <w:lang w:val="hu-HU" w:eastAsia="zh-TW"/>
        </w:rPr>
      </w:pPr>
    </w:p>
    <w:p w14:paraId="7F6771F6" w14:textId="77777777" w:rsidR="003733CB" w:rsidRPr="00AF5EB0" w:rsidRDefault="00943AA7" w:rsidP="003733CB">
      <w:pPr>
        <w:widowControl w:val="0"/>
        <w:shd w:val="clear" w:color="auto" w:fill="00000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32"/>
          <w:szCs w:val="32"/>
          <w:lang w:val="hu-HU" w:eastAsia="hr-HR"/>
        </w:rPr>
      </w:pPr>
      <w:r w:rsidRPr="00AF5EB0">
        <w:rPr>
          <w:rFonts w:eastAsia="Times New Roman"/>
          <w:b/>
          <w:bCs/>
          <w:sz w:val="32"/>
          <w:szCs w:val="32"/>
          <w:lang w:val="hu-HU" w:eastAsia="hr-HR"/>
        </w:rPr>
        <w:t>SZEMÉLYI BIZTONSÁG</w:t>
      </w:r>
    </w:p>
    <w:p w14:paraId="3E8BF5B2" w14:textId="77777777" w:rsidR="00943AA7" w:rsidRPr="00AF5EB0" w:rsidRDefault="00943AA7" w:rsidP="00D56B1B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val="hu-HU" w:eastAsia="hr-HR"/>
        </w:rPr>
      </w:pPr>
      <w:r w:rsidRPr="00AF5EB0">
        <w:rPr>
          <w:rFonts w:eastAsia="Times New Roman"/>
          <w:b/>
          <w:bCs/>
          <w:sz w:val="20"/>
          <w:szCs w:val="20"/>
          <w:lang w:val="hu-HU" w:eastAsia="hr-HR"/>
        </w:rPr>
        <w:t>Az eszközzel történő munkavégzésnél legyen óvatos, mindig figyeljen arra</w:t>
      </w:r>
      <w:r w:rsidR="00AF5EB0">
        <w:rPr>
          <w:rFonts w:eastAsia="Times New Roman"/>
          <w:b/>
          <w:bCs/>
          <w:sz w:val="20"/>
          <w:szCs w:val="20"/>
          <w:lang w:val="hu-HU" w:eastAsia="hr-HR"/>
        </w:rPr>
        <w:t>,</w:t>
      </w:r>
      <w:r w:rsidRPr="00AF5EB0">
        <w:rPr>
          <w:rFonts w:eastAsia="Times New Roman"/>
          <w:b/>
          <w:bCs/>
          <w:sz w:val="20"/>
          <w:szCs w:val="20"/>
          <w:lang w:val="hu-HU" w:eastAsia="hr-HR"/>
        </w:rPr>
        <w:t xml:space="preserve"> amit csinál és azt végezze értelemszerűen. Ne használja az eszközt</w:t>
      </w:r>
      <w:r w:rsidR="00AF5EB0">
        <w:rPr>
          <w:rFonts w:eastAsia="Times New Roman"/>
          <w:b/>
          <w:bCs/>
          <w:sz w:val="20"/>
          <w:szCs w:val="20"/>
          <w:lang w:val="hu-HU" w:eastAsia="hr-HR"/>
        </w:rPr>
        <w:t xml:space="preserve">, </w:t>
      </w:r>
      <w:r w:rsidRPr="00AF5EB0">
        <w:rPr>
          <w:rFonts w:eastAsia="Times New Roman"/>
          <w:b/>
          <w:bCs/>
          <w:sz w:val="20"/>
          <w:szCs w:val="20"/>
          <w:lang w:val="hu-HU" w:eastAsia="hr-HR"/>
        </w:rPr>
        <w:t xml:space="preserve">ha fáradt, kábítószer, alkohol vagy gyógyszerek hatása alatt áll. </w:t>
      </w:r>
      <w:r w:rsidRPr="00AF5EB0">
        <w:rPr>
          <w:rFonts w:eastAsia="Times New Roman"/>
          <w:bCs/>
          <w:sz w:val="20"/>
          <w:szCs w:val="20"/>
          <w:lang w:val="hu-HU" w:eastAsia="hr-HR"/>
        </w:rPr>
        <w:t>A figyelem pillanatnyi hiánya az eszközzel történő munkavégzés alatt, súlyos testi sérülésekhez vezethet.</w:t>
      </w:r>
    </w:p>
    <w:p w14:paraId="1A5D918C" w14:textId="77777777" w:rsidR="00943AA7" w:rsidRPr="00AF5EB0" w:rsidRDefault="00943AA7" w:rsidP="00D56B1B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val="hu-HU" w:eastAsia="hr-HR"/>
        </w:rPr>
      </w:pPr>
      <w:r w:rsidRPr="00AF5EB0">
        <w:rPr>
          <w:rFonts w:eastAsia="Times New Roman"/>
          <w:b/>
          <w:bCs/>
          <w:sz w:val="20"/>
          <w:szCs w:val="20"/>
          <w:lang w:val="hu-HU" w:eastAsia="hr-HR"/>
        </w:rPr>
        <w:t>Hasz</w:t>
      </w:r>
      <w:r w:rsidR="00AF5EB0">
        <w:rPr>
          <w:rFonts w:eastAsia="Times New Roman"/>
          <w:b/>
          <w:bCs/>
          <w:sz w:val="20"/>
          <w:szCs w:val="20"/>
          <w:lang w:val="hu-HU" w:eastAsia="hr-HR"/>
        </w:rPr>
        <w:t>n</w:t>
      </w:r>
      <w:r w:rsidRPr="00AF5EB0">
        <w:rPr>
          <w:rFonts w:eastAsia="Times New Roman"/>
          <w:b/>
          <w:bCs/>
          <w:sz w:val="20"/>
          <w:szCs w:val="20"/>
          <w:lang w:val="hu-HU" w:eastAsia="hr-HR"/>
        </w:rPr>
        <w:t xml:space="preserve">áljon személyi védőfelszerelést. Mindig viseljen védőszemüveget, -kesztyűt, és hallásvédő eszközt. </w:t>
      </w:r>
      <w:r w:rsidRPr="00AF5EB0">
        <w:rPr>
          <w:rFonts w:eastAsia="Times New Roman"/>
          <w:bCs/>
          <w:sz w:val="20"/>
          <w:szCs w:val="20"/>
          <w:lang w:val="hu-HU" w:eastAsia="hr-HR"/>
        </w:rPr>
        <w:t>Személyi védőfelszerelés használata, a munkahelyi körülményekkel összhangban, mint a porvédő maszk, a csúszásmentes lábbeli, a sisak, a hallásvédők, csökkentik a testi sérülés veszélyét.</w:t>
      </w:r>
    </w:p>
    <w:p w14:paraId="12A56035" w14:textId="77777777" w:rsidR="00943AA7" w:rsidRPr="00AF5EB0" w:rsidRDefault="00943AA7" w:rsidP="00D56B1B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 w:val="20"/>
          <w:szCs w:val="20"/>
          <w:lang w:val="hu-HU" w:eastAsia="hr-HR"/>
        </w:rPr>
      </w:pPr>
      <w:r w:rsidRPr="00AF5EB0">
        <w:rPr>
          <w:rFonts w:eastAsia="Times New Roman"/>
          <w:b/>
          <w:bCs/>
          <w:sz w:val="20"/>
          <w:szCs w:val="20"/>
          <w:lang w:val="hu-HU" w:eastAsia="hr-HR"/>
        </w:rPr>
        <w:t xml:space="preserve">Előzze meg az öngyulladást. Az eszközt, a villamoshálózatra való csatlakoztatása előtt, illetve annak felemelése vagy hordozása előtt, mindig győződjön meg előzőlegesen arról, hogy az eszköz kapcsolója ki van-e kapcsolva. </w:t>
      </w:r>
      <w:r w:rsidRPr="00AF5EB0">
        <w:rPr>
          <w:rFonts w:eastAsia="Times New Roman"/>
          <w:bCs/>
          <w:sz w:val="20"/>
          <w:szCs w:val="20"/>
          <w:lang w:val="hu-HU" w:eastAsia="hr-HR"/>
        </w:rPr>
        <w:t>Az eszköz hordozása</w:t>
      </w:r>
      <w:r w:rsidR="00AF5EB0">
        <w:rPr>
          <w:rFonts w:eastAsia="Times New Roman"/>
          <w:bCs/>
          <w:sz w:val="20"/>
          <w:szCs w:val="20"/>
          <w:lang w:val="hu-HU" w:eastAsia="hr-HR"/>
        </w:rPr>
        <w:t>,</w:t>
      </w:r>
      <w:r w:rsidRPr="00AF5EB0">
        <w:rPr>
          <w:rFonts w:eastAsia="Times New Roman"/>
          <w:bCs/>
          <w:sz w:val="20"/>
          <w:szCs w:val="20"/>
          <w:lang w:val="hu-HU" w:eastAsia="hr-HR"/>
        </w:rPr>
        <w:t xml:space="preserve"> amely során az ujj a kapcsolón van, vagy bekapcsolt eszköz hálózatra való csatlakoztatása, balesetet okozhat.</w:t>
      </w:r>
    </w:p>
    <w:p w14:paraId="6D689B81" w14:textId="77777777" w:rsidR="00943AA7" w:rsidRPr="00AF5EB0" w:rsidRDefault="00943AA7" w:rsidP="00D56B1B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val="hu-HU" w:eastAsia="hr-HR"/>
        </w:rPr>
      </w:pPr>
      <w:r w:rsidRPr="00AF5EB0">
        <w:rPr>
          <w:rFonts w:eastAsia="Times New Roman"/>
          <w:b/>
          <w:bCs/>
          <w:sz w:val="20"/>
          <w:szCs w:val="20"/>
          <w:lang w:val="hu-HU" w:eastAsia="hr-HR"/>
        </w:rPr>
        <w:t xml:space="preserve">Az eszköz bekapcsolása előtt, vegyen le róla minden hosszabbítást és egyéb kulcsot. </w:t>
      </w:r>
      <w:r w:rsidRPr="00AF5EB0">
        <w:rPr>
          <w:rFonts w:eastAsia="Times New Roman"/>
          <w:bCs/>
          <w:sz w:val="20"/>
          <w:szCs w:val="20"/>
          <w:lang w:val="hu-HU" w:eastAsia="hr-HR"/>
        </w:rPr>
        <w:t>A kulcs</w:t>
      </w:r>
      <w:r w:rsidR="00AF5EB0">
        <w:rPr>
          <w:rFonts w:eastAsia="Times New Roman"/>
          <w:bCs/>
          <w:sz w:val="20"/>
          <w:szCs w:val="20"/>
          <w:lang w:val="hu-HU" w:eastAsia="hr-HR"/>
        </w:rPr>
        <w:t>,</w:t>
      </w:r>
      <w:r w:rsidRPr="00AF5EB0">
        <w:rPr>
          <w:rFonts w:eastAsia="Times New Roman"/>
          <w:bCs/>
          <w:sz w:val="20"/>
          <w:szCs w:val="20"/>
          <w:lang w:val="hu-HU" w:eastAsia="hr-HR"/>
        </w:rPr>
        <w:t xml:space="preserve"> amelyet az eszköz forgó részén hagy, testi sérüléseket okozhat.</w:t>
      </w:r>
    </w:p>
    <w:p w14:paraId="6122A44A" w14:textId="77777777" w:rsidR="00943AA7" w:rsidRPr="00AF5EB0" w:rsidRDefault="00943AA7" w:rsidP="00D56B1B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4"/>
          <w:lang w:val="hu-HU" w:eastAsia="hr-HR"/>
        </w:rPr>
      </w:pPr>
      <w:r w:rsidRPr="00AF5EB0">
        <w:rPr>
          <w:rFonts w:eastAsia="Times New Roman"/>
          <w:b/>
          <w:bCs/>
          <w:sz w:val="20"/>
          <w:szCs w:val="20"/>
          <w:lang w:val="hu-HU" w:eastAsia="hr-HR"/>
        </w:rPr>
        <w:t xml:space="preserve">Ne hajoljon túlságosan messzire. A munkavégzés alatt biztosítson magának kemény támaszt és jó stabilitást. </w:t>
      </w:r>
      <w:r w:rsidRPr="00AF5EB0">
        <w:rPr>
          <w:rFonts w:eastAsia="Times New Roman"/>
          <w:bCs/>
          <w:sz w:val="20"/>
          <w:szCs w:val="20"/>
          <w:lang w:val="hu-HU" w:eastAsia="hr-HR"/>
        </w:rPr>
        <w:t>Ezzel biztosítani fogja a jó vezérlést, a váratlan és előre nem látható helyzetek esetén is.</w:t>
      </w:r>
    </w:p>
    <w:p w14:paraId="0905919D" w14:textId="77777777" w:rsidR="00943AA7" w:rsidRPr="00AF5EB0" w:rsidRDefault="00943AA7" w:rsidP="00D56B1B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val="hu-HU" w:eastAsia="hr-HR"/>
        </w:rPr>
      </w:pPr>
      <w:r w:rsidRPr="00AF5EB0">
        <w:rPr>
          <w:rFonts w:eastAsia="Times New Roman"/>
          <w:b/>
          <w:bCs/>
          <w:sz w:val="20"/>
          <w:szCs w:val="20"/>
          <w:lang w:val="hu-HU" w:eastAsia="hr-HR"/>
        </w:rPr>
        <w:t xml:space="preserve">Öltözzön fel megfelelően. Ne viseljen széles öltözéket vagy ékszereket. Gondoskodjon róla, hogy a haj, az öltözék és a kesztyű ne kerüljön érintkezésbe az eszköz mozgó részeivel. </w:t>
      </w:r>
      <w:r w:rsidRPr="00AF5EB0">
        <w:rPr>
          <w:rFonts w:eastAsia="Times New Roman"/>
          <w:bCs/>
          <w:sz w:val="20"/>
          <w:szCs w:val="20"/>
          <w:lang w:val="hu-HU" w:eastAsia="hr-HR"/>
        </w:rPr>
        <w:t>Az eszköz mozgó részei elkaphatják az öltözék széles részeit, az ékszereket, vagy a hosszú hajat. A hosszú hajat fogja össze és takarja le védőfelszereléssel.</w:t>
      </w:r>
    </w:p>
    <w:p w14:paraId="35AFE8A3" w14:textId="77777777" w:rsidR="003733CB" w:rsidRPr="00AF5EB0" w:rsidRDefault="00943AA7" w:rsidP="00D56B1B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 w:val="20"/>
          <w:szCs w:val="20"/>
          <w:lang w:val="hu-HU" w:eastAsia="hr-HR"/>
        </w:rPr>
      </w:pPr>
      <w:r w:rsidRPr="00AF5EB0">
        <w:rPr>
          <w:rFonts w:eastAsia="Times New Roman"/>
          <w:b/>
          <w:bCs/>
          <w:sz w:val="20"/>
          <w:szCs w:val="20"/>
          <w:lang w:val="hu-HU" w:eastAsia="hr-HR"/>
        </w:rPr>
        <w:t>Amennyiben az eszköz rende</w:t>
      </w:r>
      <w:r w:rsidR="00AF5EB0">
        <w:rPr>
          <w:rFonts w:eastAsia="Times New Roman"/>
          <w:b/>
          <w:bCs/>
          <w:sz w:val="20"/>
          <w:szCs w:val="20"/>
          <w:lang w:val="hu-HU" w:eastAsia="hr-HR"/>
        </w:rPr>
        <w:t>l</w:t>
      </w:r>
      <w:r w:rsidRPr="00AF5EB0">
        <w:rPr>
          <w:rFonts w:eastAsia="Times New Roman"/>
          <w:b/>
          <w:bCs/>
          <w:sz w:val="20"/>
          <w:szCs w:val="20"/>
          <w:lang w:val="hu-HU" w:eastAsia="hr-HR"/>
        </w:rPr>
        <w:t xml:space="preserve">kezik porszívóval és porgyűjtő rendszer csatlakozójával, mindig biztosítsa annak szabályos felhelyezését és csatlakoztatását. </w:t>
      </w:r>
      <w:r w:rsidRPr="00AF5EB0">
        <w:rPr>
          <w:rFonts w:eastAsia="Times New Roman"/>
          <w:bCs/>
          <w:sz w:val="20"/>
          <w:szCs w:val="20"/>
          <w:lang w:val="hu-HU" w:eastAsia="hr-HR"/>
        </w:rPr>
        <w:t>A porgyűjtő rendszer használata csökkentheti a kibocsátásnak, illetve a por kár hatásainak való kitettséget</w:t>
      </w:r>
      <w:r w:rsidR="003733CB" w:rsidRPr="00AF5EB0">
        <w:rPr>
          <w:rFonts w:eastAsia="Times New Roman"/>
          <w:bCs/>
          <w:sz w:val="20"/>
          <w:szCs w:val="20"/>
          <w:lang w:val="hu-HU" w:eastAsia="hr-HR"/>
        </w:rPr>
        <w:t>.</w:t>
      </w:r>
    </w:p>
    <w:p w14:paraId="387C7C53" w14:textId="77777777" w:rsidR="003733CB" w:rsidRPr="00AF5EB0" w:rsidRDefault="003733CB" w:rsidP="003733CB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Arial"/>
          <w:color w:val="000000"/>
          <w:sz w:val="20"/>
          <w:szCs w:val="24"/>
          <w:lang w:val="hu-HU" w:eastAsia="hr-HR"/>
        </w:rPr>
      </w:pPr>
    </w:p>
    <w:p w14:paraId="1ABA3E18" w14:textId="77777777" w:rsidR="003733CB" w:rsidRPr="00AF5EB0" w:rsidRDefault="00943AA7" w:rsidP="003733CB">
      <w:pPr>
        <w:widowControl w:val="0"/>
        <w:shd w:val="clear" w:color="auto" w:fill="00000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32"/>
          <w:szCs w:val="32"/>
          <w:lang w:val="hu-HU" w:eastAsia="hr-HR"/>
        </w:rPr>
      </w:pPr>
      <w:r w:rsidRPr="00AF5EB0">
        <w:rPr>
          <w:rFonts w:eastAsia="Times New Roman"/>
          <w:b/>
          <w:bCs/>
          <w:sz w:val="32"/>
          <w:szCs w:val="32"/>
          <w:lang w:val="hu-HU" w:eastAsia="hr-HR"/>
        </w:rPr>
        <w:t>AZ ESZKÖZ HASZNÁLATA ÉS KARBANTARTÁSA</w:t>
      </w:r>
    </w:p>
    <w:p w14:paraId="75ECCC32" w14:textId="77777777" w:rsidR="00943AA7" w:rsidRPr="00AF5EB0" w:rsidRDefault="00943AA7" w:rsidP="00D56B1B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bCs/>
          <w:sz w:val="20"/>
          <w:szCs w:val="20"/>
          <w:lang w:val="hu-HU" w:eastAsia="hr-HR"/>
        </w:rPr>
      </w:pPr>
      <w:r w:rsidRPr="00AF5EB0">
        <w:rPr>
          <w:rFonts w:eastAsia="Times New Roman"/>
          <w:b/>
          <w:bCs/>
          <w:sz w:val="20"/>
          <w:szCs w:val="20"/>
          <w:lang w:val="hu-HU" w:eastAsia="hr-HR"/>
        </w:rPr>
        <w:t xml:space="preserve">Ne terhelje túl az eszközt. Használjon munkálatainak megfelelő szerszámot. </w:t>
      </w:r>
      <w:r w:rsidRPr="00AF5EB0">
        <w:rPr>
          <w:rFonts w:eastAsia="Times New Roman"/>
          <w:bCs/>
          <w:sz w:val="20"/>
          <w:szCs w:val="20"/>
          <w:lang w:val="hu-HU" w:eastAsia="hr-HR"/>
        </w:rPr>
        <w:t>A helyesen kiválasztott eszköz szabályosabban, jobban és biztonságosabban fogja elvégezni az adott feladatot, oly módon, amelynek rendeltetésére ki lett dolgozva.</w:t>
      </w:r>
    </w:p>
    <w:p w14:paraId="1862A42F" w14:textId="77777777" w:rsidR="00943AA7" w:rsidRPr="00AF5EB0" w:rsidRDefault="00943AA7" w:rsidP="00D56B1B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val="hu-HU" w:eastAsia="hr-HR"/>
        </w:rPr>
      </w:pPr>
      <w:r w:rsidRPr="00AF5EB0">
        <w:rPr>
          <w:rFonts w:eastAsia="Times New Roman"/>
          <w:b/>
          <w:bCs/>
          <w:sz w:val="20"/>
          <w:szCs w:val="20"/>
          <w:lang w:val="hu-HU" w:eastAsia="hr-HR"/>
        </w:rPr>
        <w:t xml:space="preserve">Ne használja az eszközt, ha a be- és kikapcsoló nem működik. </w:t>
      </w:r>
      <w:r w:rsidRPr="00AF5EB0">
        <w:rPr>
          <w:rFonts w:eastAsia="Times New Roman"/>
          <w:bCs/>
          <w:sz w:val="20"/>
          <w:szCs w:val="20"/>
          <w:lang w:val="hu-HU" w:eastAsia="hr-HR"/>
        </w:rPr>
        <w:t>Bármely olyan eszköz, amelyet kapcsolóval nem lehet használni, veszélyes és meg kell javítani.</w:t>
      </w:r>
    </w:p>
    <w:p w14:paraId="1B416908" w14:textId="77777777" w:rsidR="00943AA7" w:rsidRPr="00AF5EB0" w:rsidRDefault="00943AA7" w:rsidP="00D56B1B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 w:val="20"/>
          <w:szCs w:val="20"/>
          <w:lang w:val="hu-HU" w:eastAsia="hr-HR"/>
        </w:rPr>
      </w:pPr>
      <w:r w:rsidRPr="00AF5EB0">
        <w:rPr>
          <w:rFonts w:eastAsia="Times New Roman"/>
          <w:b/>
          <w:bCs/>
          <w:sz w:val="20"/>
          <w:szCs w:val="20"/>
          <w:lang w:val="hu-HU" w:eastAsia="hr-HR"/>
        </w:rPr>
        <w:t xml:space="preserve">Az eszközön történő bármilyen művelet előtt, akár beállítás, karbantartás, csere miatt, húzza ki a dugót a foglalatból. </w:t>
      </w:r>
      <w:r w:rsidRPr="00AF5EB0">
        <w:rPr>
          <w:rFonts w:eastAsia="Times New Roman"/>
          <w:bCs/>
          <w:sz w:val="20"/>
          <w:szCs w:val="20"/>
          <w:lang w:val="hu-HU" w:eastAsia="hr-HR"/>
        </w:rPr>
        <w:t>Az olyan megelőző biztonsági intézkedések csökkentik az automatikus bekapcsolás veszélyét.</w:t>
      </w:r>
    </w:p>
    <w:p w14:paraId="37671619" w14:textId="77777777" w:rsidR="00943AA7" w:rsidRPr="00AF5EB0" w:rsidRDefault="00943AA7" w:rsidP="00D56B1B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val="hu-HU" w:eastAsia="hr-HR"/>
        </w:rPr>
      </w:pPr>
      <w:r w:rsidRPr="00AF5EB0">
        <w:rPr>
          <w:rFonts w:eastAsia="Times New Roman"/>
          <w:b/>
          <w:bCs/>
          <w:sz w:val="20"/>
          <w:szCs w:val="20"/>
          <w:lang w:val="hu-HU" w:eastAsia="hr-HR"/>
        </w:rPr>
        <w:t xml:space="preserve">Amikor nem használja az eszközt (még ha rövid időre is), gyermekektől tartsa távol. Az eszköz használatát ne engedélyezze olyan személyek számára, akik nem ismerkedtek meg az Útmutatóban található utasításokkal. </w:t>
      </w:r>
      <w:r w:rsidRPr="00AF5EB0">
        <w:rPr>
          <w:rFonts w:eastAsia="Times New Roman"/>
          <w:bCs/>
          <w:sz w:val="20"/>
          <w:szCs w:val="20"/>
          <w:lang w:val="hu-HU" w:eastAsia="hr-HR"/>
        </w:rPr>
        <w:t>A munkaeszköz képzetlen és hozzá nem értő felhasználók kezében veszélyes.</w:t>
      </w:r>
    </w:p>
    <w:p w14:paraId="08C78DC9" w14:textId="77777777" w:rsidR="00943AA7" w:rsidRPr="00AF5EB0" w:rsidRDefault="00943AA7" w:rsidP="00D56B1B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val="hu-HU" w:eastAsia="hr-HR"/>
        </w:rPr>
      </w:pPr>
      <w:r w:rsidRPr="00AF5EB0">
        <w:rPr>
          <w:rFonts w:eastAsia="Times New Roman"/>
          <w:b/>
          <w:bCs/>
          <w:sz w:val="20"/>
          <w:szCs w:val="20"/>
          <w:lang w:val="hu-HU" w:eastAsia="hr-HR"/>
        </w:rPr>
        <w:t xml:space="preserve">Az eszköz karbantartása. Ellenőrizze le a lehetséges helytelen beállítást, a mozgó részek gyenge illesztéseit, lehetséges törött részeket, és más feltételeket, amelyek az eszköz működésére kihatnak. </w:t>
      </w:r>
      <w:r w:rsidRPr="00AF5EB0">
        <w:rPr>
          <w:rFonts w:eastAsia="Times New Roman"/>
          <w:bCs/>
          <w:sz w:val="20"/>
          <w:szCs w:val="20"/>
          <w:lang w:val="hu-HU" w:eastAsia="hr-HR"/>
        </w:rPr>
        <w:t>A nem megfelelően karbantartott munkaeszközök sok balesetet okoznak.</w:t>
      </w:r>
    </w:p>
    <w:p w14:paraId="6A96FD2F" w14:textId="77777777" w:rsidR="00943AA7" w:rsidRPr="00AF5EB0" w:rsidRDefault="00943AA7" w:rsidP="00D56B1B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eastAsia="PMingLiU" w:cs="Arial"/>
          <w:i/>
          <w:iCs/>
          <w:sz w:val="20"/>
          <w:szCs w:val="20"/>
          <w:lang w:val="hu-HU" w:eastAsia="sl-SI"/>
        </w:rPr>
      </w:pPr>
      <w:r w:rsidRPr="00AF5EB0">
        <w:rPr>
          <w:rFonts w:eastAsia="PMingLiU" w:cs="Arial"/>
          <w:b/>
          <w:bCs/>
          <w:sz w:val="20"/>
          <w:szCs w:val="20"/>
          <w:lang w:val="hu-HU" w:eastAsia="zh-TW"/>
        </w:rPr>
        <w:t xml:space="preserve">Gondoskodjon arról, hogy a vágófelületek élesek és tiszták legyenek. </w:t>
      </w:r>
      <w:r w:rsidRPr="00AF5EB0">
        <w:rPr>
          <w:rFonts w:eastAsia="PMingLiU" w:cs="Arial"/>
          <w:bCs/>
          <w:sz w:val="20"/>
          <w:szCs w:val="20"/>
          <w:lang w:val="hu-HU" w:eastAsia="zh-TW"/>
        </w:rPr>
        <w:t>A szabályosan karbantartott vágóeszköz használata és felügyelete könnyebb és biztonságosabb.</w:t>
      </w:r>
    </w:p>
    <w:p w14:paraId="3D7BD183" w14:textId="77777777" w:rsidR="003733CB" w:rsidRPr="00AF5EB0" w:rsidRDefault="00943AA7" w:rsidP="00D56B1B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b/>
          <w:bCs/>
          <w:color w:val="000000"/>
          <w:sz w:val="20"/>
          <w:szCs w:val="20"/>
          <w:lang w:val="hu-HU" w:eastAsia="hr-HR"/>
        </w:rPr>
      </w:pPr>
      <w:r w:rsidRPr="00AF5EB0">
        <w:rPr>
          <w:rFonts w:eastAsia="Times New Roman" w:cs="Arial"/>
          <w:b/>
          <w:bCs/>
          <w:color w:val="000000"/>
          <w:sz w:val="20"/>
          <w:szCs w:val="20"/>
          <w:lang w:val="hu-HU" w:eastAsia="hr-HR"/>
        </w:rPr>
        <w:t>A szerszámot, a kellékeket, a hosszabbítókat stb. az utasítással össz</w:t>
      </w:r>
      <w:r w:rsidR="00723721">
        <w:rPr>
          <w:rFonts w:eastAsia="Times New Roman" w:cs="Arial"/>
          <w:b/>
          <w:bCs/>
          <w:color w:val="000000"/>
          <w:sz w:val="20"/>
          <w:szCs w:val="20"/>
          <w:lang w:val="hu-HU" w:eastAsia="hr-HR"/>
        </w:rPr>
        <w:t>hangban használja, melyeket az ú</w:t>
      </w:r>
      <w:r w:rsidRPr="00AF5EB0">
        <w:rPr>
          <w:rFonts w:eastAsia="Times New Roman" w:cs="Arial"/>
          <w:b/>
          <w:bCs/>
          <w:color w:val="000000"/>
          <w:sz w:val="20"/>
          <w:szCs w:val="20"/>
          <w:lang w:val="hu-HU" w:eastAsia="hr-HR"/>
        </w:rPr>
        <w:t xml:space="preserve">tmutató tartalmaz, valamint tartsa be a munkahelyi feltételeket, és a munkafeladatokat. </w:t>
      </w:r>
      <w:r w:rsidRPr="00AF5EB0">
        <w:rPr>
          <w:rFonts w:eastAsia="Times New Roman" w:cs="Arial"/>
          <w:bCs/>
          <w:color w:val="000000"/>
          <w:sz w:val="20"/>
          <w:szCs w:val="20"/>
          <w:lang w:val="hu-HU" w:eastAsia="hr-HR"/>
        </w:rPr>
        <w:t>A szerszám, rendeltetésétől eltérő használata veszélyes helyzeteket okozhat</w:t>
      </w:r>
      <w:r w:rsidR="003733CB" w:rsidRPr="00AF5EB0">
        <w:rPr>
          <w:rFonts w:eastAsia="Times New Roman" w:cs="Arial"/>
          <w:color w:val="000000"/>
          <w:sz w:val="20"/>
          <w:szCs w:val="24"/>
          <w:lang w:val="hu-HU" w:eastAsia="hr-HR"/>
        </w:rPr>
        <w:t>.</w:t>
      </w:r>
    </w:p>
    <w:p w14:paraId="52215579" w14:textId="77777777" w:rsidR="003733CB" w:rsidRPr="00AF5EB0" w:rsidRDefault="003733CB" w:rsidP="003733CB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Arial"/>
          <w:sz w:val="20"/>
          <w:szCs w:val="24"/>
          <w:lang w:val="hu-HU" w:eastAsia="hr-HR"/>
        </w:rPr>
      </w:pPr>
    </w:p>
    <w:p w14:paraId="63D8D65A" w14:textId="77777777" w:rsidR="003733CB" w:rsidRPr="00AF5EB0" w:rsidRDefault="00943AA7" w:rsidP="003733CB">
      <w:pPr>
        <w:widowControl w:val="0"/>
        <w:shd w:val="clear" w:color="auto" w:fill="000000"/>
        <w:autoSpaceDE w:val="0"/>
        <w:autoSpaceDN w:val="0"/>
        <w:adjustRightInd w:val="0"/>
        <w:spacing w:after="0" w:line="240" w:lineRule="auto"/>
        <w:rPr>
          <w:rFonts w:eastAsia="PMingLiU" w:cs="Arial"/>
          <w:b/>
          <w:bCs/>
          <w:sz w:val="32"/>
          <w:szCs w:val="32"/>
          <w:lang w:val="hu-HU" w:eastAsia="zh-TW"/>
        </w:rPr>
      </w:pPr>
      <w:r w:rsidRPr="00AF5EB0">
        <w:rPr>
          <w:rFonts w:eastAsia="PMingLiU" w:cs="Arial"/>
          <w:b/>
          <w:bCs/>
          <w:sz w:val="32"/>
          <w:szCs w:val="32"/>
          <w:lang w:val="hu-HU" w:eastAsia="zh-TW"/>
        </w:rPr>
        <w:t>SZERVÍZ</w:t>
      </w:r>
    </w:p>
    <w:p w14:paraId="10A41AE8" w14:textId="77777777" w:rsidR="003733CB" w:rsidRPr="00AF5EB0" w:rsidRDefault="00943AA7" w:rsidP="00D56B1B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bCs/>
          <w:sz w:val="20"/>
          <w:szCs w:val="20"/>
          <w:lang w:val="hu-HU" w:eastAsia="hr-HR"/>
        </w:rPr>
      </w:pPr>
      <w:r w:rsidRPr="00AF5EB0">
        <w:rPr>
          <w:rFonts w:eastAsia="Times New Roman"/>
          <w:b/>
          <w:bCs/>
          <w:sz w:val="20"/>
          <w:szCs w:val="20"/>
          <w:lang w:val="hu-HU" w:eastAsia="hr-HR"/>
        </w:rPr>
        <w:t>A munkaeszközt csak az eszköz gyártója által meghatalmazott szervíznél szerv</w:t>
      </w:r>
      <w:r w:rsidR="00AF5EB0">
        <w:rPr>
          <w:rFonts w:eastAsia="Times New Roman"/>
          <w:b/>
          <w:bCs/>
          <w:sz w:val="20"/>
          <w:szCs w:val="20"/>
          <w:lang w:val="hu-HU" w:eastAsia="hr-HR"/>
        </w:rPr>
        <w:t>i</w:t>
      </w:r>
      <w:r w:rsidRPr="00AF5EB0">
        <w:rPr>
          <w:rFonts w:eastAsia="Times New Roman"/>
          <w:b/>
          <w:bCs/>
          <w:sz w:val="20"/>
          <w:szCs w:val="20"/>
          <w:lang w:val="hu-HU" w:eastAsia="hr-HR"/>
        </w:rPr>
        <w:t>zelje, kizárólag eredeti tartalék alkatrészeket használva</w:t>
      </w:r>
      <w:r w:rsidR="003733CB" w:rsidRPr="00AF5EB0">
        <w:rPr>
          <w:rFonts w:eastAsia="Times New Roman"/>
          <w:b/>
          <w:bCs/>
          <w:sz w:val="20"/>
          <w:szCs w:val="20"/>
          <w:lang w:val="hu-HU" w:eastAsia="hr-HR"/>
        </w:rPr>
        <w:t>.</w:t>
      </w:r>
    </w:p>
    <w:p w14:paraId="02A8F274" w14:textId="77777777" w:rsidR="003733CB" w:rsidRPr="00AF5EB0" w:rsidRDefault="003733CB" w:rsidP="003733CB">
      <w:pPr>
        <w:spacing w:after="0" w:line="240" w:lineRule="auto"/>
        <w:rPr>
          <w:rFonts w:eastAsia="Calibri" w:cs="Arial"/>
          <w:sz w:val="20"/>
          <w:lang w:val="hu-HU"/>
        </w:rPr>
      </w:pPr>
    </w:p>
    <w:p w14:paraId="2669FA26" w14:textId="77777777" w:rsidR="003733CB" w:rsidRPr="00AF5EB0" w:rsidRDefault="00943AA7" w:rsidP="003733CB">
      <w:pPr>
        <w:shd w:val="clear" w:color="auto" w:fill="000000"/>
        <w:spacing w:after="0" w:line="240" w:lineRule="auto"/>
        <w:rPr>
          <w:rFonts w:eastAsia="Calibri" w:cs="Arial"/>
          <w:b/>
          <w:sz w:val="32"/>
          <w:lang w:val="hu-HU"/>
        </w:rPr>
      </w:pPr>
      <w:r w:rsidRPr="00AF5EB0">
        <w:rPr>
          <w:rFonts w:eastAsia="Calibri" w:cs="Arial"/>
          <w:b/>
          <w:sz w:val="32"/>
          <w:lang w:val="hu-HU"/>
        </w:rPr>
        <w:t>TOVÁBBI BIZTONSÁGI UTASÍTÁSOK ELEKTROMOS KÉZISZERSZÁMOKHOZ ÉS HORDOZHATÓ SZERSZÁMOKHOZ</w:t>
      </w:r>
    </w:p>
    <w:p w14:paraId="4AAE4B83" w14:textId="77777777" w:rsidR="003733CB" w:rsidRPr="00AF5EB0" w:rsidRDefault="003733CB" w:rsidP="003733CB">
      <w:pPr>
        <w:spacing w:after="0" w:line="240" w:lineRule="auto"/>
        <w:rPr>
          <w:rFonts w:eastAsia="Calibri" w:cs="Arial"/>
          <w:sz w:val="20"/>
          <w:lang w:val="hu-HU"/>
        </w:rPr>
      </w:pPr>
    </w:p>
    <w:p w14:paraId="1B93CAEA" w14:textId="77777777" w:rsidR="003733CB" w:rsidRPr="00AF5EB0" w:rsidRDefault="00943AA7" w:rsidP="00067DF9">
      <w:pPr>
        <w:numPr>
          <w:ilvl w:val="0"/>
          <w:numId w:val="16"/>
        </w:numPr>
        <w:spacing w:after="0" w:line="240" w:lineRule="auto"/>
        <w:ind w:left="364" w:hanging="364"/>
        <w:rPr>
          <w:rFonts w:eastAsia="Calibri" w:cs="Arial"/>
          <w:sz w:val="20"/>
          <w:lang w:val="hu-HU"/>
        </w:rPr>
      </w:pPr>
      <w:r w:rsidRPr="00AF5EB0">
        <w:rPr>
          <w:rFonts w:eastAsia="Times New Roman"/>
          <w:b/>
          <w:bCs/>
          <w:sz w:val="20"/>
          <w:szCs w:val="20"/>
          <w:lang w:val="hu-HU" w:eastAsia="hr-HR"/>
        </w:rPr>
        <w:t xml:space="preserve">Használatnál kötelezően viseljen személyi hallásvédő felszerelést. </w:t>
      </w:r>
      <w:r w:rsidRPr="00AF5EB0">
        <w:rPr>
          <w:rFonts w:eastAsia="Times New Roman"/>
          <w:bCs/>
          <w:sz w:val="20"/>
          <w:szCs w:val="20"/>
          <w:lang w:val="hu-HU" w:eastAsia="hr-HR"/>
        </w:rPr>
        <w:t>A zaj halláskárosodáshoz vezethet</w:t>
      </w:r>
      <w:r w:rsidR="003733CB" w:rsidRPr="00AF5EB0">
        <w:rPr>
          <w:rFonts w:eastAsia="Calibri" w:cs="Arial"/>
          <w:sz w:val="20"/>
          <w:lang w:val="hu-HU"/>
        </w:rPr>
        <w:t>.</w:t>
      </w:r>
    </w:p>
    <w:p w14:paraId="0FDC432F" w14:textId="77777777" w:rsidR="00E63120" w:rsidRPr="00E63120" w:rsidRDefault="00943AA7" w:rsidP="00067DF9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64" w:hanging="364"/>
        <w:jc w:val="both"/>
        <w:rPr>
          <w:rFonts w:eastAsia="Times New Roman"/>
          <w:bCs/>
          <w:sz w:val="20"/>
          <w:szCs w:val="20"/>
          <w:lang w:val="hu-HU" w:eastAsia="hr-HR"/>
        </w:rPr>
      </w:pPr>
      <w:r w:rsidRPr="00E63120">
        <w:rPr>
          <w:rFonts w:eastAsia="Times New Roman"/>
          <w:b/>
          <w:bCs/>
          <w:sz w:val="20"/>
          <w:szCs w:val="20"/>
          <w:lang w:val="hu-HU" w:eastAsia="hr-HR"/>
        </w:rPr>
        <w:t xml:space="preserve">Használja az (oldalsó) fogantyút, mely az eszközzel együtt kerül kézbesítésre. </w:t>
      </w:r>
      <w:r w:rsidRPr="00E63120">
        <w:rPr>
          <w:rFonts w:eastAsia="Times New Roman"/>
          <w:bCs/>
          <w:sz w:val="20"/>
          <w:szCs w:val="20"/>
          <w:lang w:val="hu-HU" w:eastAsia="hr-HR"/>
        </w:rPr>
        <w:t>A stabilitás elvesztése testi sérüléshez vezethet.</w:t>
      </w:r>
      <w:r w:rsidR="00E63120" w:rsidRPr="00E63120">
        <w:rPr>
          <w:rFonts w:eastAsia="Times New Roman"/>
          <w:bCs/>
          <w:sz w:val="20"/>
          <w:szCs w:val="20"/>
          <w:lang w:val="hu-HU" w:eastAsia="hr-HR"/>
        </w:rPr>
        <w:br w:type="page"/>
      </w:r>
    </w:p>
    <w:p w14:paraId="100A2331" w14:textId="77777777" w:rsidR="00943AA7" w:rsidRPr="00AF5EB0" w:rsidRDefault="00943AA7" w:rsidP="00067DF9">
      <w:pPr>
        <w:widowControl w:val="0"/>
        <w:autoSpaceDE w:val="0"/>
        <w:autoSpaceDN w:val="0"/>
        <w:adjustRightInd w:val="0"/>
        <w:spacing w:after="0" w:line="240" w:lineRule="auto"/>
        <w:ind w:left="364" w:hanging="364"/>
        <w:jc w:val="both"/>
        <w:rPr>
          <w:rFonts w:eastAsia="Times New Roman"/>
          <w:sz w:val="20"/>
          <w:szCs w:val="20"/>
          <w:lang w:val="hu-HU" w:eastAsia="hr-HR"/>
        </w:rPr>
      </w:pPr>
    </w:p>
    <w:p w14:paraId="6FF4BC5B" w14:textId="77777777" w:rsidR="00943AA7" w:rsidRPr="00AF5EB0" w:rsidRDefault="00943AA7" w:rsidP="00067DF9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64" w:hanging="364"/>
        <w:jc w:val="both"/>
        <w:rPr>
          <w:rFonts w:eastAsia="Times New Roman"/>
          <w:bCs/>
          <w:sz w:val="20"/>
          <w:szCs w:val="20"/>
          <w:lang w:val="hu-HU" w:eastAsia="hr-HR"/>
        </w:rPr>
      </w:pPr>
      <w:r w:rsidRPr="00AF5EB0">
        <w:rPr>
          <w:rFonts w:eastAsia="Times New Roman"/>
          <w:b/>
          <w:bCs/>
          <w:sz w:val="20"/>
          <w:szCs w:val="20"/>
          <w:lang w:val="hu-HU" w:eastAsia="hr-HR"/>
        </w:rPr>
        <w:t>Az eszköz használata esetén, ha a szerszám rejtett hálózati installációkkal érintkezhet, az eszközt mindig a szigetelt műanyag</w:t>
      </w:r>
      <w:r w:rsidR="00AF5EB0">
        <w:rPr>
          <w:rFonts w:eastAsia="Times New Roman"/>
          <w:b/>
          <w:bCs/>
          <w:sz w:val="20"/>
          <w:szCs w:val="20"/>
          <w:lang w:val="hu-HU" w:eastAsia="hr-HR"/>
        </w:rPr>
        <w:t xml:space="preserve"> </w:t>
      </w:r>
      <w:r w:rsidRPr="00AF5EB0">
        <w:rPr>
          <w:rFonts w:eastAsia="Times New Roman"/>
          <w:b/>
          <w:bCs/>
          <w:sz w:val="20"/>
          <w:szCs w:val="20"/>
          <w:lang w:val="hu-HU" w:eastAsia="hr-HR"/>
        </w:rPr>
        <w:t xml:space="preserve">fogantyúján fogja. </w:t>
      </w:r>
      <w:r w:rsidRPr="00AF5EB0">
        <w:rPr>
          <w:rFonts w:eastAsia="Times New Roman"/>
          <w:bCs/>
          <w:sz w:val="20"/>
          <w:szCs w:val="20"/>
          <w:lang w:val="hu-HU" w:eastAsia="hr-HR"/>
        </w:rPr>
        <w:t>Az eszköz fémrészei, áramvezetővel való érintkezéskor, azt eredményezik</w:t>
      </w:r>
      <w:r w:rsidR="00AF5EB0">
        <w:rPr>
          <w:rFonts w:eastAsia="Times New Roman"/>
          <w:bCs/>
          <w:sz w:val="20"/>
          <w:szCs w:val="20"/>
          <w:lang w:val="hu-HU" w:eastAsia="hr-HR"/>
        </w:rPr>
        <w:t>,</w:t>
      </w:r>
      <w:r w:rsidRPr="00AF5EB0">
        <w:rPr>
          <w:rFonts w:eastAsia="Times New Roman"/>
          <w:bCs/>
          <w:sz w:val="20"/>
          <w:szCs w:val="20"/>
          <w:lang w:val="hu-HU" w:eastAsia="hr-HR"/>
        </w:rPr>
        <w:t xml:space="preserve"> hogy az eszköz feszültség alatt áll. A felsoroltak be nem tartása, a felhasználó áramütéséhez vezet.</w:t>
      </w:r>
    </w:p>
    <w:p w14:paraId="1AEAD9AF" w14:textId="77777777" w:rsidR="00943AA7" w:rsidRPr="00AF5EB0" w:rsidRDefault="00943AA7" w:rsidP="00067DF9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64" w:hanging="364"/>
        <w:jc w:val="both"/>
        <w:rPr>
          <w:rFonts w:eastAsia="Times New Roman"/>
          <w:sz w:val="20"/>
          <w:szCs w:val="20"/>
          <w:lang w:val="hu-HU" w:eastAsia="hr-HR"/>
        </w:rPr>
      </w:pPr>
      <w:r w:rsidRPr="00AF5EB0">
        <w:rPr>
          <w:rFonts w:eastAsia="Times New Roman"/>
          <w:b/>
          <w:bCs/>
          <w:sz w:val="20"/>
          <w:szCs w:val="20"/>
          <w:lang w:val="hu-HU" w:eastAsia="hr-HR"/>
        </w:rPr>
        <w:t>Az eszköz, alátét vagy állványon történő használata esetén, ellenőrizze le és biztosítsa annak szabályos állapotá</w:t>
      </w:r>
      <w:r w:rsidR="00AF5EB0">
        <w:rPr>
          <w:rFonts w:eastAsia="Times New Roman"/>
          <w:b/>
          <w:bCs/>
          <w:sz w:val="20"/>
          <w:szCs w:val="20"/>
          <w:lang w:val="hu-HU" w:eastAsia="hr-HR"/>
        </w:rPr>
        <w:t>t</w:t>
      </w:r>
      <w:r w:rsidRPr="00AF5EB0">
        <w:rPr>
          <w:rFonts w:eastAsia="Times New Roman"/>
          <w:b/>
          <w:bCs/>
          <w:sz w:val="20"/>
          <w:szCs w:val="20"/>
          <w:lang w:val="hu-HU" w:eastAsia="hr-HR"/>
        </w:rPr>
        <w:t xml:space="preserve"> és felszerelését. </w:t>
      </w:r>
      <w:r w:rsidRPr="00AF5EB0">
        <w:rPr>
          <w:rFonts w:eastAsia="Times New Roman"/>
          <w:bCs/>
          <w:sz w:val="20"/>
          <w:szCs w:val="20"/>
          <w:lang w:val="hu-HU" w:eastAsia="hr-HR"/>
        </w:rPr>
        <w:t>A helyes montázs fontos biztonsági szempont, az eszköz lezuhanásának lehetősége megakadályozásának szempontjából.</w:t>
      </w:r>
    </w:p>
    <w:p w14:paraId="3EADD455" w14:textId="77777777" w:rsidR="00943AA7" w:rsidRPr="00AF5EB0" w:rsidRDefault="00943AA7" w:rsidP="00067DF9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64" w:hanging="364"/>
        <w:jc w:val="both"/>
        <w:rPr>
          <w:rFonts w:eastAsia="Times New Roman"/>
          <w:sz w:val="20"/>
          <w:szCs w:val="20"/>
          <w:lang w:val="hu-HU" w:eastAsia="hr-HR"/>
        </w:rPr>
      </w:pPr>
      <w:r w:rsidRPr="00AF5EB0">
        <w:rPr>
          <w:rFonts w:eastAsia="Times New Roman"/>
          <w:b/>
          <w:bCs/>
          <w:sz w:val="20"/>
          <w:szCs w:val="20"/>
          <w:lang w:val="hu-HU" w:eastAsia="hr-HR"/>
        </w:rPr>
        <w:t xml:space="preserve">Biztosítsa az eszköz állványra való biztonságos felszerelését. </w:t>
      </w:r>
      <w:r w:rsidRPr="00AF5EB0">
        <w:rPr>
          <w:rFonts w:eastAsia="Times New Roman"/>
          <w:bCs/>
          <w:sz w:val="20"/>
          <w:szCs w:val="20"/>
          <w:lang w:val="hu-HU" w:eastAsia="hr-HR"/>
        </w:rPr>
        <w:t>A szerszám mozgatása az állványon, az egyensúly elvesztését okozhatja.</w:t>
      </w:r>
    </w:p>
    <w:p w14:paraId="2DB79ED7" w14:textId="77777777" w:rsidR="00943AA7" w:rsidRPr="00AF5EB0" w:rsidRDefault="00943AA7" w:rsidP="00067DF9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64" w:hanging="364"/>
        <w:jc w:val="both"/>
        <w:rPr>
          <w:rFonts w:eastAsia="Times New Roman"/>
          <w:sz w:val="20"/>
          <w:szCs w:val="20"/>
          <w:lang w:val="hu-HU" w:eastAsia="hr-HR"/>
        </w:rPr>
      </w:pPr>
      <w:r w:rsidRPr="00AF5EB0">
        <w:rPr>
          <w:rFonts w:eastAsia="Times New Roman"/>
          <w:b/>
          <w:bCs/>
          <w:sz w:val="20"/>
          <w:szCs w:val="20"/>
          <w:lang w:val="hu-HU" w:eastAsia="hr-HR"/>
        </w:rPr>
        <w:t xml:space="preserve">Az állványt helyezze kemény, sima és biztonságos felületre. </w:t>
      </w:r>
      <w:r w:rsidRPr="00AF5EB0">
        <w:rPr>
          <w:rFonts w:eastAsia="Times New Roman"/>
          <w:bCs/>
          <w:sz w:val="20"/>
          <w:szCs w:val="20"/>
          <w:lang w:val="hu-HU" w:eastAsia="hr-HR"/>
        </w:rPr>
        <w:t>Az állványnak biztosítania kell az eszköz stabil működését és a folyamatos felügyeletet.</w:t>
      </w:r>
    </w:p>
    <w:p w14:paraId="78556F66" w14:textId="77777777" w:rsidR="003733CB" w:rsidRPr="00AF5EB0" w:rsidRDefault="00943AA7" w:rsidP="00067DF9">
      <w:pPr>
        <w:numPr>
          <w:ilvl w:val="0"/>
          <w:numId w:val="16"/>
        </w:numPr>
        <w:spacing w:after="0" w:line="240" w:lineRule="auto"/>
        <w:ind w:left="364" w:hanging="364"/>
        <w:rPr>
          <w:rFonts w:eastAsia="Calibri" w:cs="Arial"/>
          <w:sz w:val="20"/>
          <w:lang w:val="hu-HU"/>
        </w:rPr>
      </w:pPr>
      <w:r w:rsidRPr="00AF5EB0">
        <w:rPr>
          <w:rFonts w:eastAsia="Times New Roman"/>
          <w:b/>
          <w:bCs/>
          <w:sz w:val="20"/>
          <w:szCs w:val="20"/>
          <w:lang w:val="hu-HU" w:eastAsia="hr-HR"/>
        </w:rPr>
        <w:t xml:space="preserve">Ne terhelje túl az állványt, valamint ne használja létraként. </w:t>
      </w:r>
      <w:r w:rsidRPr="00AF5EB0">
        <w:rPr>
          <w:rFonts w:eastAsia="Times New Roman"/>
          <w:bCs/>
          <w:sz w:val="20"/>
          <w:szCs w:val="20"/>
          <w:lang w:val="hu-HU" w:eastAsia="hr-HR"/>
        </w:rPr>
        <w:t>A felsoroltak be nem tartása túlterheléshez és felboruláshoz vezethet. A figyelmeztetés nagyobb állványokra érvényes</w:t>
      </w:r>
      <w:r w:rsidR="003733CB" w:rsidRPr="00AF5EB0">
        <w:rPr>
          <w:rFonts w:eastAsia="Calibri" w:cs="Arial"/>
          <w:sz w:val="20"/>
          <w:lang w:val="hu-HU"/>
        </w:rPr>
        <w:t>.</w:t>
      </w:r>
    </w:p>
    <w:p w14:paraId="009F9F55" w14:textId="77777777" w:rsidR="003733CB" w:rsidRPr="00AF5EB0" w:rsidRDefault="003733CB" w:rsidP="003733CB">
      <w:pPr>
        <w:spacing w:after="0" w:line="240" w:lineRule="auto"/>
        <w:rPr>
          <w:rFonts w:eastAsia="Calibri" w:cs="Arial"/>
          <w:b/>
          <w:sz w:val="20"/>
          <w:lang w:val="hu-HU"/>
        </w:rPr>
      </w:pPr>
    </w:p>
    <w:p w14:paraId="06B03C5A" w14:textId="77777777" w:rsidR="003733CB" w:rsidRPr="00AF5EB0" w:rsidRDefault="00323F9E" w:rsidP="003733CB">
      <w:pPr>
        <w:shd w:val="clear" w:color="auto" w:fill="000000"/>
        <w:spacing w:after="0" w:line="240" w:lineRule="auto"/>
        <w:rPr>
          <w:rFonts w:eastAsia="Calibri" w:cs="Arial"/>
          <w:b/>
          <w:sz w:val="32"/>
          <w:lang w:val="hu-HU"/>
        </w:rPr>
      </w:pPr>
      <w:r w:rsidRPr="00AF5EB0">
        <w:rPr>
          <w:rFonts w:eastAsia="Calibri" w:cs="Arial"/>
          <w:b/>
          <w:sz w:val="32"/>
          <w:lang w:val="hu-HU"/>
        </w:rPr>
        <w:t>A KÉSZÜLÉK FŐ ALKATRÉSZEI ÉS KAPCSOLÓI</w:t>
      </w:r>
      <w:r w:rsidR="003733CB" w:rsidRPr="00AF5EB0">
        <w:rPr>
          <w:rFonts w:eastAsia="Calibri" w:cs="Arial"/>
          <w:b/>
          <w:sz w:val="32"/>
          <w:lang w:val="hu-HU"/>
        </w:rPr>
        <w:t xml:space="preserve"> (</w:t>
      </w:r>
      <w:r w:rsidR="00D6748A" w:rsidRPr="006D0E3D">
        <w:rPr>
          <w:rFonts w:eastAsia="Calibri" w:cs="Arial"/>
          <w:b/>
          <w:sz w:val="32"/>
        </w:rPr>
        <w:t>Fig.1</w:t>
      </w:r>
      <w:r w:rsidR="003733CB" w:rsidRPr="00AF5EB0">
        <w:rPr>
          <w:rFonts w:eastAsia="Calibri" w:cs="Arial"/>
          <w:b/>
          <w:sz w:val="32"/>
          <w:lang w:val="hu-HU"/>
        </w:rPr>
        <w:t>)</w:t>
      </w:r>
    </w:p>
    <w:p w14:paraId="3207EC37" w14:textId="77777777" w:rsidR="003733CB" w:rsidRPr="00AF5EB0" w:rsidRDefault="003733CB" w:rsidP="003733CB">
      <w:pPr>
        <w:spacing w:after="0" w:line="240" w:lineRule="auto"/>
        <w:rPr>
          <w:rFonts w:eastAsia="Calibri" w:cs="Arial"/>
          <w:sz w:val="20"/>
          <w:lang w:val="hu-HU"/>
        </w:rPr>
      </w:pP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5453"/>
        <w:gridCol w:w="4186"/>
      </w:tblGrid>
      <w:tr w:rsidR="003733CB" w:rsidRPr="00AF5EB0" w14:paraId="2C816004" w14:textId="77777777" w:rsidTr="006A632E">
        <w:trPr>
          <w:trHeight w:val="1003"/>
          <w:jc w:val="center"/>
        </w:trPr>
        <w:tc>
          <w:tcPr>
            <w:tcW w:w="5211" w:type="dxa"/>
            <w:shd w:val="clear" w:color="auto" w:fill="auto"/>
          </w:tcPr>
          <w:p w14:paraId="74FDBCB4" w14:textId="77777777" w:rsidR="003733CB" w:rsidRPr="00AF5EB0" w:rsidRDefault="00323F9E" w:rsidP="00D56B1B">
            <w:pPr>
              <w:numPr>
                <w:ilvl w:val="0"/>
                <w:numId w:val="2"/>
              </w:numPr>
              <w:spacing w:after="0" w:line="240" w:lineRule="auto"/>
              <w:ind w:left="567"/>
              <w:rPr>
                <w:rFonts w:eastAsia="Calibri" w:cs="Arial"/>
                <w:sz w:val="20"/>
                <w:lang w:val="hu-HU"/>
              </w:rPr>
            </w:pPr>
            <w:r w:rsidRPr="00AF5EB0">
              <w:rPr>
                <w:rFonts w:eastAsia="Calibri" w:cs="Arial"/>
                <w:sz w:val="20"/>
                <w:lang w:val="hu-HU"/>
              </w:rPr>
              <w:t>Kikapcsoló/bekapcsoló gomb</w:t>
            </w:r>
          </w:p>
          <w:p w14:paraId="453D28DC" w14:textId="77777777" w:rsidR="003733CB" w:rsidRPr="00AF5EB0" w:rsidRDefault="00323F9E" w:rsidP="00D56B1B">
            <w:pPr>
              <w:numPr>
                <w:ilvl w:val="0"/>
                <w:numId w:val="2"/>
              </w:numPr>
              <w:spacing w:after="0" w:line="240" w:lineRule="auto"/>
              <w:ind w:left="567"/>
              <w:rPr>
                <w:rFonts w:eastAsia="Calibri" w:cs="Arial"/>
                <w:sz w:val="20"/>
                <w:lang w:val="hu-HU"/>
              </w:rPr>
            </w:pPr>
            <w:r w:rsidRPr="00AF5EB0">
              <w:rPr>
                <w:rFonts w:eastAsia="Calibri" w:cs="Arial"/>
                <w:sz w:val="20"/>
                <w:lang w:val="hu-HU"/>
              </w:rPr>
              <w:t xml:space="preserve">A kikapcsoló/bekapcsoló gomb </w:t>
            </w:r>
            <w:r w:rsidR="005209BA" w:rsidRPr="00AF5EB0">
              <w:rPr>
                <w:rFonts w:eastAsia="Calibri" w:cs="Arial"/>
                <w:sz w:val="20"/>
                <w:lang w:val="hu-HU"/>
              </w:rPr>
              <w:t>zárol</w:t>
            </w:r>
            <w:r w:rsidRPr="00AF5EB0">
              <w:rPr>
                <w:rFonts w:eastAsia="Calibri" w:cs="Arial"/>
                <w:sz w:val="20"/>
                <w:lang w:val="hu-HU"/>
              </w:rPr>
              <w:t>ógombja</w:t>
            </w:r>
          </w:p>
          <w:p w14:paraId="56554B86" w14:textId="77777777" w:rsidR="003733CB" w:rsidRPr="00AF5EB0" w:rsidRDefault="00323F9E" w:rsidP="00D56B1B">
            <w:pPr>
              <w:numPr>
                <w:ilvl w:val="0"/>
                <w:numId w:val="2"/>
              </w:numPr>
              <w:spacing w:after="0" w:line="240" w:lineRule="auto"/>
              <w:ind w:left="567"/>
              <w:rPr>
                <w:rFonts w:eastAsia="Calibri" w:cs="Arial"/>
                <w:sz w:val="20"/>
                <w:lang w:val="hu-HU"/>
              </w:rPr>
            </w:pPr>
            <w:r w:rsidRPr="00AF5EB0">
              <w:rPr>
                <w:rFonts w:eastAsia="Calibri" w:cs="Arial"/>
                <w:sz w:val="20"/>
                <w:lang w:val="hu-HU"/>
              </w:rPr>
              <w:t>Sebességváltó gomb</w:t>
            </w:r>
          </w:p>
          <w:p w14:paraId="213F3816" w14:textId="77777777" w:rsidR="003733CB" w:rsidRPr="00AF5EB0" w:rsidRDefault="003733CB" w:rsidP="00D56B1B">
            <w:pPr>
              <w:numPr>
                <w:ilvl w:val="0"/>
                <w:numId w:val="2"/>
              </w:numPr>
              <w:spacing w:after="0" w:line="240" w:lineRule="auto"/>
              <w:ind w:left="567"/>
              <w:rPr>
                <w:rFonts w:eastAsia="Calibri" w:cs="Arial"/>
                <w:sz w:val="20"/>
                <w:lang w:val="hu-HU"/>
              </w:rPr>
            </w:pPr>
            <w:r w:rsidRPr="00AF5EB0">
              <w:rPr>
                <w:rFonts w:eastAsia="Calibri" w:cs="Arial"/>
                <w:sz w:val="20"/>
                <w:lang w:val="hu-HU"/>
              </w:rPr>
              <w:t>M14</w:t>
            </w:r>
            <w:r w:rsidR="00323F9E" w:rsidRPr="00AF5EB0">
              <w:rPr>
                <w:rFonts w:eastAsia="Calibri" w:cs="Arial"/>
                <w:sz w:val="20"/>
                <w:lang w:val="hu-HU"/>
              </w:rPr>
              <w:t xml:space="preserve"> orsó</w:t>
            </w:r>
          </w:p>
          <w:p w14:paraId="115766C2" w14:textId="195E099B" w:rsidR="003733CB" w:rsidRPr="00AF5EB0" w:rsidRDefault="00323F9E" w:rsidP="00D56B1B">
            <w:pPr>
              <w:numPr>
                <w:ilvl w:val="0"/>
                <w:numId w:val="2"/>
              </w:numPr>
              <w:spacing w:after="0" w:line="240" w:lineRule="auto"/>
              <w:ind w:left="567"/>
              <w:rPr>
                <w:rFonts w:eastAsia="Calibri" w:cs="Arial"/>
                <w:sz w:val="20"/>
                <w:lang w:val="hu-HU"/>
              </w:rPr>
            </w:pPr>
            <w:r w:rsidRPr="00AF5EB0">
              <w:rPr>
                <w:rFonts w:eastAsia="Calibri" w:cs="Arial"/>
                <w:sz w:val="20"/>
                <w:lang w:val="hu-HU"/>
              </w:rPr>
              <w:t>Keverőpálca</w:t>
            </w:r>
            <w:r w:rsidR="00067DF9">
              <w:rPr>
                <w:rFonts w:eastAsia="Calibri" w:cs="Arial"/>
                <w:sz w:val="20"/>
                <w:lang w:val="hu-HU"/>
              </w:rPr>
              <w:t xml:space="preserve"> (30 cm)</w:t>
            </w:r>
          </w:p>
        </w:tc>
        <w:tc>
          <w:tcPr>
            <w:tcW w:w="4001" w:type="dxa"/>
            <w:shd w:val="clear" w:color="auto" w:fill="auto"/>
          </w:tcPr>
          <w:p w14:paraId="610DCDE2" w14:textId="45886D7F" w:rsidR="003733CB" w:rsidRPr="00AF5EB0" w:rsidRDefault="00323F9E" w:rsidP="00D56B1B">
            <w:pPr>
              <w:numPr>
                <w:ilvl w:val="0"/>
                <w:numId w:val="2"/>
              </w:numPr>
              <w:spacing w:after="0" w:line="240" w:lineRule="auto"/>
              <w:ind w:left="567"/>
              <w:rPr>
                <w:rFonts w:eastAsia="Calibri" w:cs="Arial"/>
                <w:sz w:val="20"/>
                <w:lang w:val="hu-HU"/>
              </w:rPr>
            </w:pPr>
            <w:r w:rsidRPr="00AF5EB0">
              <w:rPr>
                <w:rFonts w:eastAsia="Calibri" w:cs="Arial"/>
                <w:sz w:val="20"/>
                <w:lang w:val="hu-HU"/>
              </w:rPr>
              <w:t>Keverőlapát</w:t>
            </w:r>
            <w:r w:rsidR="00067DF9">
              <w:rPr>
                <w:rFonts w:eastAsia="Calibri" w:cs="Arial"/>
                <w:sz w:val="20"/>
                <w:lang w:val="hu-HU"/>
              </w:rPr>
              <w:t xml:space="preserve"> (25 cm)</w:t>
            </w:r>
          </w:p>
          <w:p w14:paraId="69A033C9" w14:textId="77777777" w:rsidR="003733CB" w:rsidRPr="00AF5EB0" w:rsidRDefault="00323F9E" w:rsidP="00D56B1B">
            <w:pPr>
              <w:numPr>
                <w:ilvl w:val="0"/>
                <w:numId w:val="2"/>
              </w:numPr>
              <w:spacing w:after="0" w:line="240" w:lineRule="auto"/>
              <w:ind w:left="567"/>
              <w:rPr>
                <w:rFonts w:eastAsia="Calibri" w:cs="Arial"/>
                <w:sz w:val="20"/>
                <w:lang w:val="hu-HU"/>
              </w:rPr>
            </w:pPr>
            <w:r w:rsidRPr="00AF5EB0">
              <w:rPr>
                <w:rFonts w:eastAsia="Calibri" w:cs="Arial"/>
                <w:sz w:val="20"/>
                <w:lang w:val="hu-HU"/>
              </w:rPr>
              <w:t>Szellőzőnyílások</w:t>
            </w:r>
          </w:p>
          <w:p w14:paraId="41EF9A4F" w14:textId="77777777" w:rsidR="003733CB" w:rsidRPr="00AF5EB0" w:rsidRDefault="003733CB" w:rsidP="00D56B1B">
            <w:pPr>
              <w:numPr>
                <w:ilvl w:val="0"/>
                <w:numId w:val="2"/>
              </w:numPr>
              <w:spacing w:after="0" w:line="240" w:lineRule="auto"/>
              <w:ind w:left="567"/>
              <w:rPr>
                <w:rFonts w:eastAsia="Calibri" w:cs="Arial"/>
                <w:sz w:val="20"/>
                <w:lang w:val="hu-HU"/>
              </w:rPr>
            </w:pPr>
            <w:r w:rsidRPr="00AF5EB0">
              <w:rPr>
                <w:rFonts w:eastAsia="Calibri" w:cs="Arial"/>
                <w:sz w:val="20"/>
                <w:lang w:val="hu-HU"/>
              </w:rPr>
              <w:t>22</w:t>
            </w:r>
            <w:r w:rsidR="00323F9E" w:rsidRPr="00AF5EB0">
              <w:rPr>
                <w:rFonts w:eastAsia="Calibri" w:cs="Arial"/>
                <w:sz w:val="20"/>
                <w:lang w:val="hu-HU"/>
              </w:rPr>
              <w:t>-es méretű kulcs</w:t>
            </w:r>
            <w:r w:rsidRPr="00AF5EB0">
              <w:rPr>
                <w:rFonts w:eastAsia="Calibri" w:cs="Arial"/>
                <w:sz w:val="20"/>
                <w:lang w:val="hu-HU"/>
              </w:rPr>
              <w:t xml:space="preserve"> (2x)</w:t>
            </w:r>
          </w:p>
          <w:p w14:paraId="1FFF9EF2" w14:textId="77777777" w:rsidR="003733CB" w:rsidRPr="00AF5EB0" w:rsidRDefault="00323F9E" w:rsidP="00D56B1B">
            <w:pPr>
              <w:numPr>
                <w:ilvl w:val="0"/>
                <w:numId w:val="2"/>
              </w:numPr>
              <w:spacing w:after="0" w:line="240" w:lineRule="auto"/>
              <w:ind w:left="567"/>
              <w:rPr>
                <w:rFonts w:eastAsia="Calibri" w:cs="Arial"/>
                <w:sz w:val="20"/>
                <w:lang w:val="hu-HU"/>
              </w:rPr>
            </w:pPr>
            <w:r w:rsidRPr="00AF5EB0">
              <w:rPr>
                <w:rFonts w:eastAsia="Calibri" w:cs="Arial"/>
                <w:sz w:val="20"/>
                <w:lang w:val="hu-HU"/>
              </w:rPr>
              <w:t>Váltókapcsoló</w:t>
            </w:r>
            <w:r w:rsidR="003733CB" w:rsidRPr="00AF5EB0">
              <w:rPr>
                <w:rFonts w:eastAsia="Calibri" w:cs="Arial"/>
                <w:sz w:val="20"/>
                <w:lang w:val="hu-HU"/>
              </w:rPr>
              <w:t xml:space="preserve"> (2 </w:t>
            </w:r>
            <w:r w:rsidRPr="00AF5EB0">
              <w:rPr>
                <w:rFonts w:eastAsia="Calibri" w:cs="Arial"/>
                <w:sz w:val="20"/>
                <w:lang w:val="hu-HU"/>
              </w:rPr>
              <w:t>fogaskerék</w:t>
            </w:r>
            <w:r w:rsidR="003733CB" w:rsidRPr="00AF5EB0">
              <w:rPr>
                <w:rFonts w:eastAsia="Calibri" w:cs="Arial"/>
                <w:sz w:val="20"/>
                <w:lang w:val="hu-HU"/>
              </w:rPr>
              <w:t>)</w:t>
            </w:r>
          </w:p>
        </w:tc>
      </w:tr>
    </w:tbl>
    <w:p w14:paraId="7A4D3278" w14:textId="77777777" w:rsidR="003733CB" w:rsidRPr="00AF5EB0" w:rsidRDefault="003733CB" w:rsidP="003733CB">
      <w:pPr>
        <w:spacing w:after="0" w:line="240" w:lineRule="auto"/>
        <w:rPr>
          <w:rFonts w:eastAsia="Calibri" w:cs="Arial"/>
          <w:sz w:val="20"/>
          <w:lang w:val="hu-HU"/>
        </w:rPr>
      </w:pPr>
    </w:p>
    <w:p w14:paraId="7E962E8F" w14:textId="77777777" w:rsidR="003733CB" w:rsidRPr="00AF5EB0" w:rsidRDefault="00323F9E" w:rsidP="003733CB">
      <w:pPr>
        <w:shd w:val="clear" w:color="auto" w:fill="000000"/>
        <w:spacing w:after="0" w:line="240" w:lineRule="auto"/>
        <w:rPr>
          <w:rFonts w:eastAsia="Calibri" w:cs="Arial"/>
          <w:b/>
          <w:sz w:val="32"/>
          <w:lang w:val="hu-HU"/>
        </w:rPr>
      </w:pPr>
      <w:r w:rsidRPr="00AF5EB0">
        <w:rPr>
          <w:rFonts w:eastAsia="Calibri" w:cs="Arial"/>
          <w:b/>
          <w:sz w:val="32"/>
          <w:lang w:val="hu-HU"/>
        </w:rPr>
        <w:t>ESZKÖZ ÖSSZESZERELÉSE</w:t>
      </w:r>
      <w:r w:rsidR="003733CB" w:rsidRPr="00AF5EB0">
        <w:rPr>
          <w:rFonts w:eastAsia="Calibri" w:cs="Arial"/>
          <w:b/>
          <w:sz w:val="32"/>
          <w:lang w:val="hu-HU"/>
        </w:rPr>
        <w:t xml:space="preserve"> (</w:t>
      </w:r>
      <w:r w:rsidR="00D6748A" w:rsidRPr="006D0E3D">
        <w:rPr>
          <w:rFonts w:eastAsia="Calibri" w:cs="Arial"/>
          <w:b/>
          <w:sz w:val="32"/>
        </w:rPr>
        <w:t>Fig.2</w:t>
      </w:r>
      <w:r w:rsidR="003733CB" w:rsidRPr="00AF5EB0">
        <w:rPr>
          <w:rFonts w:eastAsia="Calibri" w:cs="Arial"/>
          <w:b/>
          <w:sz w:val="32"/>
          <w:lang w:val="hu-HU"/>
        </w:rPr>
        <w:t>)</w:t>
      </w:r>
    </w:p>
    <w:p w14:paraId="628525A6" w14:textId="77777777" w:rsidR="003733CB" w:rsidRPr="00AF5EB0" w:rsidRDefault="003733CB" w:rsidP="003733CB">
      <w:pPr>
        <w:spacing w:after="0" w:line="240" w:lineRule="auto"/>
        <w:rPr>
          <w:rFonts w:eastAsia="Calibri" w:cs="Arial"/>
          <w:sz w:val="20"/>
          <w:lang w:val="hu-HU"/>
        </w:rPr>
      </w:pPr>
    </w:p>
    <w:p w14:paraId="29023B54" w14:textId="77777777" w:rsidR="003733CB" w:rsidRPr="00AF5EB0" w:rsidRDefault="00323F9E" w:rsidP="00D56B1B">
      <w:pPr>
        <w:numPr>
          <w:ilvl w:val="0"/>
          <w:numId w:val="5"/>
        </w:numPr>
        <w:spacing w:after="0" w:line="240" w:lineRule="auto"/>
        <w:rPr>
          <w:rFonts w:eastAsia="Calibri" w:cs="Arial"/>
          <w:sz w:val="20"/>
          <w:lang w:val="hu-HU"/>
        </w:rPr>
      </w:pPr>
      <w:r w:rsidRPr="00AF5EB0">
        <w:rPr>
          <w:rFonts w:eastAsia="Calibri" w:cs="Arial"/>
          <w:sz w:val="20"/>
          <w:lang w:val="hu-HU"/>
        </w:rPr>
        <w:t xml:space="preserve">A mellékelt kulcsokkal csatlakoztassa a keverőpálcát </w:t>
      </w:r>
      <w:r w:rsidR="003733CB" w:rsidRPr="00AF5EB0">
        <w:rPr>
          <w:rFonts w:eastAsia="Calibri" w:cs="Arial"/>
          <w:sz w:val="20"/>
          <w:lang w:val="hu-HU"/>
        </w:rPr>
        <w:t xml:space="preserve">(5) </w:t>
      </w:r>
      <w:r w:rsidRPr="00AF5EB0">
        <w:rPr>
          <w:rFonts w:eastAsia="Calibri" w:cs="Arial"/>
          <w:sz w:val="20"/>
          <w:lang w:val="hu-HU"/>
        </w:rPr>
        <w:t xml:space="preserve">és a keverőlapátot </w:t>
      </w:r>
      <w:r w:rsidR="003733CB" w:rsidRPr="00AF5EB0">
        <w:rPr>
          <w:rFonts w:eastAsia="Calibri" w:cs="Arial"/>
          <w:sz w:val="20"/>
          <w:lang w:val="hu-HU"/>
        </w:rPr>
        <w:t>(6).</w:t>
      </w:r>
    </w:p>
    <w:p w14:paraId="55AAE02E" w14:textId="77777777" w:rsidR="003733CB" w:rsidRPr="00AF5EB0" w:rsidRDefault="003A38A5" w:rsidP="00D56B1B">
      <w:pPr>
        <w:numPr>
          <w:ilvl w:val="0"/>
          <w:numId w:val="5"/>
        </w:numPr>
        <w:spacing w:after="0" w:line="240" w:lineRule="auto"/>
        <w:rPr>
          <w:rFonts w:eastAsia="Calibri" w:cs="Arial"/>
          <w:spacing w:val="-6"/>
          <w:sz w:val="20"/>
          <w:lang w:val="hu-HU"/>
        </w:rPr>
      </w:pPr>
      <w:r w:rsidRPr="00AF5EB0">
        <w:rPr>
          <w:rFonts w:eastAsia="Calibri" w:cs="Arial"/>
          <w:spacing w:val="-6"/>
          <w:sz w:val="20"/>
          <w:lang w:val="hu-HU"/>
        </w:rPr>
        <w:t xml:space="preserve">Helyezze fel a keverőpálcát az orsóra </w:t>
      </w:r>
      <w:r w:rsidR="003733CB" w:rsidRPr="00AF5EB0">
        <w:rPr>
          <w:rFonts w:eastAsia="Calibri" w:cs="Arial"/>
          <w:spacing w:val="-6"/>
          <w:sz w:val="20"/>
          <w:lang w:val="hu-HU"/>
        </w:rPr>
        <w:t xml:space="preserve">(4) </w:t>
      </w:r>
      <w:r w:rsidRPr="00AF5EB0">
        <w:rPr>
          <w:rFonts w:eastAsia="Calibri" w:cs="Arial"/>
          <w:spacing w:val="-6"/>
          <w:sz w:val="20"/>
          <w:lang w:val="hu-HU"/>
        </w:rPr>
        <w:t>és szorítsa meg a kulccsal, ahogyan az ábrán látható</w:t>
      </w:r>
      <w:r w:rsidR="003733CB" w:rsidRPr="00AF5EB0">
        <w:rPr>
          <w:rFonts w:eastAsia="Calibri" w:cs="Arial"/>
          <w:spacing w:val="-6"/>
          <w:sz w:val="20"/>
          <w:lang w:val="hu-HU"/>
        </w:rPr>
        <w:t>.</w:t>
      </w:r>
    </w:p>
    <w:p w14:paraId="17671650" w14:textId="77777777" w:rsidR="003733CB" w:rsidRPr="00AF5EB0" w:rsidRDefault="003733CB" w:rsidP="003733CB">
      <w:pPr>
        <w:spacing w:after="0" w:line="240" w:lineRule="auto"/>
        <w:rPr>
          <w:rFonts w:eastAsia="Calibri" w:cs="Arial"/>
          <w:sz w:val="20"/>
          <w:lang w:val="hu-HU"/>
        </w:rPr>
      </w:pPr>
    </w:p>
    <w:tbl>
      <w:tblPr>
        <w:tblW w:w="9639" w:type="dxa"/>
        <w:jc w:val="center"/>
        <w:tblLook w:val="01E0" w:firstRow="1" w:lastRow="1" w:firstColumn="1" w:lastColumn="1" w:noHBand="0" w:noVBand="0"/>
      </w:tblPr>
      <w:tblGrid>
        <w:gridCol w:w="1071"/>
        <w:gridCol w:w="8568"/>
      </w:tblGrid>
      <w:tr w:rsidR="003733CB" w:rsidRPr="00AF5EB0" w14:paraId="3A7B860D" w14:textId="77777777" w:rsidTr="006A632E">
        <w:trPr>
          <w:jc w:val="center"/>
        </w:trPr>
        <w:tc>
          <w:tcPr>
            <w:tcW w:w="852" w:type="dxa"/>
          </w:tcPr>
          <w:p w14:paraId="68CFA71E" w14:textId="77777777" w:rsidR="003733CB" w:rsidRPr="00AF5EB0" w:rsidRDefault="00013EBD" w:rsidP="006A6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PMingLiU" w:cs="Arial"/>
                <w:b/>
                <w:bCs/>
                <w:spacing w:val="-3"/>
                <w:sz w:val="24"/>
                <w:szCs w:val="24"/>
                <w:lang w:val="hu-HU" w:eastAsia="zh-TW"/>
              </w:rPr>
            </w:pPr>
            <w:r>
              <w:rPr>
                <w:rFonts w:cs="Arial"/>
                <w:noProof/>
                <w:sz w:val="20"/>
                <w:lang w:eastAsia="sl-SI"/>
              </w:rPr>
              <w:drawing>
                <wp:inline distT="0" distB="0" distL="0" distR="0" wp14:anchorId="0F5E72DC" wp14:editId="356911F4">
                  <wp:extent cx="542925" cy="495300"/>
                  <wp:effectExtent l="0" t="0" r="0" b="0"/>
                  <wp:docPr id="29" name="Kép 29" descr="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87" w:type="dxa"/>
            <w:shd w:val="clear" w:color="auto" w:fill="000000"/>
            <w:vAlign w:val="center"/>
          </w:tcPr>
          <w:p w14:paraId="014B229D" w14:textId="4DAFF750" w:rsidR="003733CB" w:rsidRPr="00AF5EB0" w:rsidRDefault="00067DF9" w:rsidP="00067DF9">
            <w:pPr>
              <w:shd w:val="clear" w:color="auto" w:fill="000000"/>
              <w:spacing w:after="0" w:line="240" w:lineRule="auto"/>
              <w:jc w:val="both"/>
              <w:rPr>
                <w:rFonts w:eastAsia="Calibri" w:cs="Arial"/>
                <w:b/>
                <w:sz w:val="32"/>
                <w:lang w:val="hu-HU"/>
              </w:rPr>
            </w:pPr>
            <w:r w:rsidRPr="00AF5EB0">
              <w:rPr>
                <w:rFonts w:eastAsia="Calibri" w:cs="Arial"/>
                <w:b/>
                <w:sz w:val="32"/>
                <w:lang w:val="hu-HU"/>
              </w:rPr>
              <w:t>FIGYELEM!</w:t>
            </w:r>
            <w:r w:rsidR="003733CB" w:rsidRPr="00AF5EB0">
              <w:rPr>
                <w:rFonts w:eastAsia="Calibri" w:cs="Arial"/>
                <w:b/>
                <w:sz w:val="32"/>
                <w:lang w:val="hu-HU"/>
              </w:rPr>
              <w:br/>
            </w:r>
            <w:r w:rsidR="003A38A5" w:rsidRPr="00AF5EB0">
              <w:rPr>
                <w:rFonts w:eastAsia="Calibri" w:cs="Arial"/>
                <w:b/>
                <w:sz w:val="32"/>
                <w:lang w:val="hu-HU"/>
              </w:rPr>
              <w:t>Ellenőrizze le hogy a keverőpálca szabályosan és biztonságosan van-e felhelyezve</w:t>
            </w:r>
            <w:r w:rsidR="003733CB" w:rsidRPr="00AF5EB0">
              <w:rPr>
                <w:rFonts w:eastAsia="Calibri" w:cs="Arial"/>
                <w:b/>
                <w:sz w:val="32"/>
                <w:lang w:val="hu-HU"/>
              </w:rPr>
              <w:t>.</w:t>
            </w:r>
          </w:p>
        </w:tc>
      </w:tr>
    </w:tbl>
    <w:p w14:paraId="2FD27039" w14:textId="77777777" w:rsidR="003733CB" w:rsidRPr="00AF5EB0" w:rsidRDefault="003733CB" w:rsidP="003733CB">
      <w:pPr>
        <w:spacing w:after="0" w:line="240" w:lineRule="auto"/>
        <w:rPr>
          <w:rFonts w:eastAsia="Calibri" w:cs="Arial"/>
          <w:sz w:val="20"/>
          <w:lang w:val="hu-HU"/>
        </w:rPr>
      </w:pPr>
    </w:p>
    <w:p w14:paraId="3728154C" w14:textId="77777777" w:rsidR="003733CB" w:rsidRPr="00AF5EB0" w:rsidRDefault="003A38A5" w:rsidP="003733CB">
      <w:pPr>
        <w:shd w:val="clear" w:color="auto" w:fill="000000"/>
        <w:spacing w:after="0" w:line="240" w:lineRule="auto"/>
        <w:rPr>
          <w:rFonts w:eastAsia="Calibri" w:cs="Arial"/>
          <w:b/>
          <w:sz w:val="32"/>
          <w:lang w:val="hu-HU"/>
        </w:rPr>
      </w:pPr>
      <w:r w:rsidRPr="00AF5EB0">
        <w:rPr>
          <w:rFonts w:eastAsia="Calibri" w:cs="Arial"/>
          <w:b/>
          <w:sz w:val="32"/>
          <w:lang w:val="hu-HU"/>
        </w:rPr>
        <w:t>HASZNÁLAT</w:t>
      </w:r>
    </w:p>
    <w:p w14:paraId="17C5CF3E" w14:textId="77777777" w:rsidR="003733CB" w:rsidRPr="00AF5EB0" w:rsidRDefault="003733CB" w:rsidP="003733CB">
      <w:pPr>
        <w:spacing w:after="0" w:line="240" w:lineRule="auto"/>
        <w:rPr>
          <w:rFonts w:eastAsia="Calibri" w:cs="Arial"/>
          <w:sz w:val="20"/>
          <w:lang w:val="hu-HU"/>
        </w:rPr>
      </w:pPr>
    </w:p>
    <w:p w14:paraId="1AAC2DB4" w14:textId="77777777" w:rsidR="003733CB" w:rsidRPr="00AF5EB0" w:rsidRDefault="003A38A5" w:rsidP="003733CB">
      <w:pPr>
        <w:shd w:val="clear" w:color="auto" w:fill="000000"/>
        <w:spacing w:after="0" w:line="240" w:lineRule="auto"/>
        <w:rPr>
          <w:rFonts w:eastAsia="Calibri" w:cs="Arial"/>
          <w:b/>
          <w:sz w:val="32"/>
          <w:lang w:val="hu-HU"/>
        </w:rPr>
      </w:pPr>
      <w:r w:rsidRPr="00AF5EB0">
        <w:rPr>
          <w:rFonts w:eastAsia="Calibri" w:cs="Arial"/>
          <w:b/>
          <w:sz w:val="32"/>
          <w:lang w:val="hu-HU"/>
        </w:rPr>
        <w:t xml:space="preserve">A KÉSZÜLÉK BEINDÍTÁSA </w:t>
      </w:r>
      <w:r w:rsidR="003733CB" w:rsidRPr="00AF5EB0">
        <w:rPr>
          <w:rFonts w:eastAsia="Calibri" w:cs="Arial"/>
          <w:b/>
          <w:sz w:val="32"/>
          <w:lang w:val="hu-HU"/>
        </w:rPr>
        <w:t>(</w:t>
      </w:r>
      <w:r w:rsidR="00D6748A" w:rsidRPr="006D0E3D">
        <w:rPr>
          <w:rFonts w:eastAsia="Calibri" w:cs="Arial"/>
          <w:b/>
          <w:sz w:val="32"/>
        </w:rPr>
        <w:t>Fig.3</w:t>
      </w:r>
      <w:r w:rsidR="003733CB" w:rsidRPr="00AF5EB0">
        <w:rPr>
          <w:rFonts w:eastAsia="Calibri" w:cs="Arial"/>
          <w:b/>
          <w:sz w:val="32"/>
          <w:lang w:val="hu-HU"/>
        </w:rPr>
        <w:t>)</w:t>
      </w:r>
    </w:p>
    <w:p w14:paraId="5A62245C" w14:textId="77777777" w:rsidR="003733CB" w:rsidRPr="00AF5EB0" w:rsidRDefault="003733CB" w:rsidP="003733CB">
      <w:pPr>
        <w:spacing w:after="0" w:line="240" w:lineRule="auto"/>
        <w:rPr>
          <w:rFonts w:eastAsia="Calibri" w:cs="Arial"/>
          <w:b/>
          <w:sz w:val="20"/>
          <w:lang w:val="hu-HU"/>
        </w:rPr>
      </w:pPr>
    </w:p>
    <w:p w14:paraId="0219D2B0" w14:textId="77777777" w:rsidR="003733CB" w:rsidRPr="00AF5EB0" w:rsidRDefault="003A38A5" w:rsidP="00D56B1B">
      <w:pPr>
        <w:numPr>
          <w:ilvl w:val="0"/>
          <w:numId w:val="4"/>
        </w:numPr>
        <w:spacing w:after="0" w:line="240" w:lineRule="auto"/>
        <w:rPr>
          <w:rFonts w:eastAsia="Calibri" w:cs="Arial"/>
          <w:sz w:val="20"/>
          <w:lang w:val="hu-HU"/>
        </w:rPr>
      </w:pPr>
      <w:r w:rsidRPr="00AF5EB0">
        <w:rPr>
          <w:rFonts w:eastAsia="Calibri" w:cs="Arial"/>
          <w:sz w:val="20"/>
          <w:lang w:val="hu-HU"/>
        </w:rPr>
        <w:t>A készüléket csatlakoztassa a villanyhálózati foglalatba</w:t>
      </w:r>
      <w:r w:rsidR="003733CB" w:rsidRPr="00AF5EB0">
        <w:rPr>
          <w:rFonts w:eastAsia="Calibri" w:cs="Arial"/>
          <w:sz w:val="20"/>
          <w:lang w:val="hu-HU"/>
        </w:rPr>
        <w:t>.</w:t>
      </w:r>
    </w:p>
    <w:p w14:paraId="33B467AE" w14:textId="77777777" w:rsidR="003733CB" w:rsidRPr="00AF5EB0" w:rsidRDefault="003A38A5" w:rsidP="00D56B1B">
      <w:pPr>
        <w:numPr>
          <w:ilvl w:val="0"/>
          <w:numId w:val="4"/>
        </w:numPr>
        <w:spacing w:after="0" w:line="240" w:lineRule="auto"/>
        <w:rPr>
          <w:rFonts w:eastAsia="Calibri" w:cs="Arial"/>
          <w:b/>
          <w:sz w:val="20"/>
          <w:lang w:val="hu-HU"/>
        </w:rPr>
      </w:pPr>
      <w:r w:rsidRPr="00AF5EB0">
        <w:rPr>
          <w:rFonts w:eastAsia="Calibri" w:cs="Arial"/>
          <w:sz w:val="20"/>
          <w:lang w:val="hu-HU"/>
        </w:rPr>
        <w:t>A keverőlapátot helyezze az anyaggal töltött edénybe, amelyet ki szeretne keverni</w:t>
      </w:r>
      <w:r w:rsidR="003733CB" w:rsidRPr="00AF5EB0">
        <w:rPr>
          <w:rFonts w:eastAsia="Calibri" w:cs="Arial"/>
          <w:sz w:val="20"/>
          <w:lang w:val="hu-HU"/>
        </w:rPr>
        <w:t>.</w:t>
      </w:r>
    </w:p>
    <w:p w14:paraId="2AFA4B77" w14:textId="77777777" w:rsidR="003733CB" w:rsidRPr="00AF5EB0" w:rsidRDefault="003A38A5" w:rsidP="00D56B1B">
      <w:pPr>
        <w:numPr>
          <w:ilvl w:val="0"/>
          <w:numId w:val="4"/>
        </w:numPr>
        <w:spacing w:after="0" w:line="240" w:lineRule="auto"/>
        <w:rPr>
          <w:rFonts w:eastAsia="Calibri" w:cs="Arial"/>
          <w:b/>
          <w:sz w:val="20"/>
          <w:lang w:val="hu-HU"/>
        </w:rPr>
      </w:pPr>
      <w:r w:rsidRPr="00AF5EB0">
        <w:rPr>
          <w:rFonts w:eastAsia="Calibri" w:cs="Arial"/>
          <w:sz w:val="20"/>
          <w:lang w:val="hu-HU"/>
        </w:rPr>
        <w:t xml:space="preserve">A sebességváltó gombot </w:t>
      </w:r>
      <w:r w:rsidR="003733CB" w:rsidRPr="00AF5EB0">
        <w:rPr>
          <w:rFonts w:eastAsia="Calibri" w:cs="Arial"/>
          <w:sz w:val="20"/>
          <w:lang w:val="hu-HU"/>
        </w:rPr>
        <w:t xml:space="preserve">(3) </w:t>
      </w:r>
      <w:r w:rsidRPr="00AF5EB0">
        <w:rPr>
          <w:rFonts w:eastAsia="Calibri" w:cs="Arial"/>
          <w:sz w:val="20"/>
          <w:lang w:val="hu-HU"/>
        </w:rPr>
        <w:t>helyezze a legalacsonyabb sebességre</w:t>
      </w:r>
      <w:r w:rsidR="003733CB" w:rsidRPr="00AF5EB0">
        <w:rPr>
          <w:rFonts w:eastAsia="Calibri" w:cs="Arial"/>
          <w:sz w:val="20"/>
          <w:lang w:val="hu-HU"/>
        </w:rPr>
        <w:t>.</w:t>
      </w:r>
    </w:p>
    <w:p w14:paraId="5F2DE91F" w14:textId="77777777" w:rsidR="003733CB" w:rsidRPr="00AF5EB0" w:rsidRDefault="003733CB" w:rsidP="003733CB">
      <w:pPr>
        <w:spacing w:after="0" w:line="240" w:lineRule="auto"/>
        <w:rPr>
          <w:rFonts w:eastAsia="Calibri" w:cs="Arial"/>
          <w:sz w:val="20"/>
          <w:lang w:val="hu-HU"/>
        </w:rPr>
      </w:pPr>
    </w:p>
    <w:tbl>
      <w:tblPr>
        <w:tblW w:w="9639" w:type="dxa"/>
        <w:jc w:val="center"/>
        <w:tblLook w:val="01E0" w:firstRow="1" w:lastRow="1" w:firstColumn="1" w:lastColumn="1" w:noHBand="0" w:noVBand="0"/>
      </w:tblPr>
      <w:tblGrid>
        <w:gridCol w:w="1071"/>
        <w:gridCol w:w="8568"/>
      </w:tblGrid>
      <w:tr w:rsidR="003733CB" w:rsidRPr="00AF5EB0" w14:paraId="156842EA" w14:textId="77777777" w:rsidTr="006A632E">
        <w:trPr>
          <w:jc w:val="center"/>
        </w:trPr>
        <w:tc>
          <w:tcPr>
            <w:tcW w:w="852" w:type="dxa"/>
          </w:tcPr>
          <w:p w14:paraId="7F5542BE" w14:textId="77777777" w:rsidR="003733CB" w:rsidRPr="00AF5EB0" w:rsidRDefault="00013EBD" w:rsidP="006A6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PMingLiU" w:cs="Arial"/>
                <w:b/>
                <w:bCs/>
                <w:spacing w:val="-3"/>
                <w:sz w:val="24"/>
                <w:szCs w:val="24"/>
                <w:lang w:val="hu-HU" w:eastAsia="zh-TW"/>
              </w:rPr>
            </w:pPr>
            <w:r>
              <w:rPr>
                <w:rFonts w:cs="Arial"/>
                <w:noProof/>
                <w:sz w:val="20"/>
                <w:lang w:eastAsia="sl-SI"/>
              </w:rPr>
              <w:drawing>
                <wp:inline distT="0" distB="0" distL="0" distR="0" wp14:anchorId="1AE281AE" wp14:editId="7E95A0FC">
                  <wp:extent cx="542925" cy="495300"/>
                  <wp:effectExtent l="0" t="0" r="0" b="0"/>
                  <wp:docPr id="30" name="Kép 30" descr="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87" w:type="dxa"/>
            <w:shd w:val="clear" w:color="auto" w:fill="000000"/>
            <w:vAlign w:val="center"/>
          </w:tcPr>
          <w:p w14:paraId="04EE763A" w14:textId="77777777" w:rsidR="003733CB" w:rsidRPr="00AF5EB0" w:rsidRDefault="003A38A5" w:rsidP="00067DF9">
            <w:pPr>
              <w:shd w:val="clear" w:color="auto" w:fill="000000"/>
              <w:spacing w:after="0" w:line="240" w:lineRule="auto"/>
              <w:jc w:val="both"/>
              <w:rPr>
                <w:rFonts w:eastAsia="Calibri" w:cs="Arial"/>
                <w:b/>
                <w:sz w:val="32"/>
                <w:shd w:val="clear" w:color="auto" w:fill="000000"/>
                <w:lang w:val="hu-HU"/>
              </w:rPr>
            </w:pPr>
            <w:r w:rsidRPr="00AF5EB0">
              <w:rPr>
                <w:rFonts w:eastAsia="Calibri" w:cs="Arial"/>
                <w:b/>
                <w:sz w:val="32"/>
                <w:shd w:val="clear" w:color="auto" w:fill="000000"/>
                <w:lang w:val="hu-HU"/>
              </w:rPr>
              <w:t>FIGYELEM</w:t>
            </w:r>
            <w:r w:rsidR="003733CB" w:rsidRPr="00AF5EB0">
              <w:rPr>
                <w:rFonts w:eastAsia="Calibri" w:cs="Arial"/>
                <w:b/>
                <w:sz w:val="32"/>
                <w:shd w:val="clear" w:color="auto" w:fill="000000"/>
                <w:lang w:val="hu-HU"/>
              </w:rPr>
              <w:t>!</w:t>
            </w:r>
          </w:p>
          <w:p w14:paraId="4B3A44A5" w14:textId="77777777" w:rsidR="003733CB" w:rsidRPr="00AF5EB0" w:rsidRDefault="003A38A5" w:rsidP="00067DF9">
            <w:pPr>
              <w:shd w:val="clear" w:color="auto" w:fill="000000"/>
              <w:spacing w:after="0" w:line="240" w:lineRule="auto"/>
              <w:jc w:val="both"/>
              <w:rPr>
                <w:rFonts w:eastAsia="Calibri" w:cs="Arial"/>
                <w:b/>
                <w:sz w:val="20"/>
                <w:lang w:val="hu-HU"/>
              </w:rPr>
            </w:pPr>
            <w:r w:rsidRPr="00AF5EB0">
              <w:rPr>
                <w:rFonts w:eastAsia="Calibri" w:cs="Arial"/>
                <w:b/>
                <w:sz w:val="32"/>
                <w:shd w:val="clear" w:color="auto" w:fill="000000"/>
                <w:lang w:val="hu-HU"/>
              </w:rPr>
              <w:t>Tartsa a készüléket erősen amikor bekapcsolja</w:t>
            </w:r>
            <w:r w:rsidR="003733CB" w:rsidRPr="00AF5EB0">
              <w:rPr>
                <w:rFonts w:eastAsia="Calibri" w:cs="Arial"/>
                <w:b/>
                <w:sz w:val="32"/>
                <w:shd w:val="clear" w:color="auto" w:fill="000000"/>
                <w:lang w:val="hu-HU"/>
              </w:rPr>
              <w:t xml:space="preserve">. </w:t>
            </w:r>
            <w:r w:rsidRPr="00AF5EB0">
              <w:rPr>
                <w:rFonts w:eastAsia="Calibri" w:cs="Arial"/>
                <w:b/>
                <w:sz w:val="32"/>
                <w:shd w:val="clear" w:color="auto" w:fill="000000"/>
                <w:lang w:val="hu-HU"/>
              </w:rPr>
              <w:t>A bekapcsolásnál, az eszköz ellenkező irányba fog mozdulni, ezért helyezkedjen el biztonságos helyzetbe és tartsa a készüléket erősen mindkét kezével</w:t>
            </w:r>
            <w:r w:rsidR="003733CB" w:rsidRPr="00AF5EB0">
              <w:rPr>
                <w:rFonts w:eastAsia="Calibri" w:cs="Arial"/>
                <w:b/>
                <w:sz w:val="32"/>
                <w:shd w:val="clear" w:color="auto" w:fill="000000"/>
                <w:lang w:val="hu-HU"/>
              </w:rPr>
              <w:t>.</w:t>
            </w:r>
          </w:p>
        </w:tc>
      </w:tr>
    </w:tbl>
    <w:p w14:paraId="5BDBBDBC" w14:textId="77777777" w:rsidR="003733CB" w:rsidRPr="00AF5EB0" w:rsidRDefault="003733CB" w:rsidP="003733CB">
      <w:pPr>
        <w:spacing w:after="0" w:line="240" w:lineRule="auto"/>
        <w:rPr>
          <w:rFonts w:eastAsia="Calibri" w:cs="Arial"/>
          <w:sz w:val="20"/>
          <w:lang w:val="hu-HU"/>
        </w:rPr>
      </w:pPr>
    </w:p>
    <w:p w14:paraId="180AAE04" w14:textId="541B60FC" w:rsidR="003733CB" w:rsidRPr="00AF5EB0" w:rsidRDefault="003A38A5" w:rsidP="00067DF9">
      <w:pPr>
        <w:numPr>
          <w:ilvl w:val="0"/>
          <w:numId w:val="4"/>
        </w:numPr>
        <w:spacing w:after="0" w:line="240" w:lineRule="auto"/>
        <w:jc w:val="both"/>
        <w:rPr>
          <w:rFonts w:eastAsia="Calibri" w:cs="Arial"/>
          <w:sz w:val="20"/>
          <w:lang w:val="hu-HU"/>
        </w:rPr>
      </w:pPr>
      <w:r w:rsidRPr="00AF5EB0">
        <w:rPr>
          <w:rFonts w:eastAsia="Calibri" w:cs="Arial"/>
          <w:sz w:val="20"/>
          <w:lang w:val="hu-HU"/>
        </w:rPr>
        <w:t xml:space="preserve">Nyomja meg és tartsa a bekapcsoló/kikapcsoló gombot </w:t>
      </w:r>
      <w:r w:rsidR="003733CB" w:rsidRPr="00AF5EB0">
        <w:rPr>
          <w:rFonts w:eastAsia="Calibri" w:cs="Arial"/>
          <w:sz w:val="20"/>
          <w:lang w:val="hu-HU"/>
        </w:rPr>
        <w:t>(</w:t>
      </w:r>
      <w:r w:rsidR="00067DF9">
        <w:rPr>
          <w:rFonts w:eastAsia="Calibri" w:cs="Arial"/>
          <w:sz w:val="20"/>
          <w:lang w:val="hu-HU"/>
        </w:rPr>
        <w:t>1</w:t>
      </w:r>
      <w:r w:rsidR="003733CB" w:rsidRPr="00AF5EB0">
        <w:rPr>
          <w:rFonts w:eastAsia="Calibri" w:cs="Arial"/>
          <w:sz w:val="20"/>
          <w:lang w:val="hu-HU"/>
        </w:rPr>
        <w:t xml:space="preserve">) </w:t>
      </w:r>
      <w:r w:rsidRPr="00AF5EB0">
        <w:rPr>
          <w:rFonts w:eastAsia="Calibri" w:cs="Arial"/>
          <w:sz w:val="20"/>
          <w:lang w:val="hu-HU"/>
        </w:rPr>
        <w:t>amíg a készülék elkezd működni</w:t>
      </w:r>
      <w:r w:rsidR="003733CB" w:rsidRPr="00AF5EB0">
        <w:rPr>
          <w:rFonts w:eastAsia="Calibri" w:cs="Arial"/>
          <w:sz w:val="20"/>
          <w:lang w:val="hu-HU"/>
        </w:rPr>
        <w:t>.</w:t>
      </w:r>
    </w:p>
    <w:p w14:paraId="6CC28553" w14:textId="77777777" w:rsidR="003733CB" w:rsidRPr="00AF5EB0" w:rsidRDefault="003A38A5" w:rsidP="00067DF9">
      <w:pPr>
        <w:numPr>
          <w:ilvl w:val="0"/>
          <w:numId w:val="4"/>
        </w:numPr>
        <w:spacing w:after="0" w:line="240" w:lineRule="auto"/>
        <w:jc w:val="both"/>
        <w:rPr>
          <w:rFonts w:eastAsia="Calibri" w:cs="Arial"/>
          <w:sz w:val="20"/>
          <w:lang w:val="hu-HU"/>
        </w:rPr>
      </w:pPr>
      <w:r w:rsidRPr="00AF5EB0">
        <w:rPr>
          <w:rFonts w:eastAsia="Calibri" w:cs="Arial"/>
          <w:sz w:val="20"/>
          <w:lang w:val="hu-HU"/>
        </w:rPr>
        <w:t xml:space="preserve">A sebességváltó gombbal </w:t>
      </w:r>
      <w:r w:rsidR="003733CB" w:rsidRPr="00AF5EB0">
        <w:rPr>
          <w:rFonts w:eastAsia="Calibri" w:cs="Arial"/>
          <w:sz w:val="20"/>
          <w:lang w:val="hu-HU"/>
        </w:rPr>
        <w:t xml:space="preserve">(3) </w:t>
      </w:r>
      <w:r w:rsidRPr="00AF5EB0">
        <w:rPr>
          <w:rFonts w:eastAsia="Calibri" w:cs="Arial"/>
          <w:sz w:val="20"/>
          <w:lang w:val="hu-HU"/>
        </w:rPr>
        <w:t>lassan növelje a sebességet</w:t>
      </w:r>
      <w:r w:rsidR="003733CB" w:rsidRPr="00AF5EB0">
        <w:rPr>
          <w:rFonts w:eastAsia="Calibri" w:cs="Arial"/>
          <w:sz w:val="20"/>
          <w:lang w:val="hu-HU"/>
        </w:rPr>
        <w:t xml:space="preserve">. </w:t>
      </w:r>
      <w:r w:rsidR="003733CB" w:rsidRPr="00AF5EB0">
        <w:rPr>
          <w:rFonts w:eastAsia="Calibri" w:cs="Arial"/>
          <w:b/>
          <w:sz w:val="20"/>
          <w:lang w:val="hu-HU"/>
        </w:rPr>
        <w:t>(</w:t>
      </w:r>
      <w:r w:rsidR="00D6748A" w:rsidRPr="006D0E3D">
        <w:rPr>
          <w:rFonts w:eastAsia="Calibri" w:cs="Arial"/>
          <w:b/>
          <w:sz w:val="20"/>
        </w:rPr>
        <w:t>Fig.4</w:t>
      </w:r>
      <w:r w:rsidR="003733CB" w:rsidRPr="00AF5EB0">
        <w:rPr>
          <w:rFonts w:eastAsia="Calibri" w:cs="Arial"/>
          <w:b/>
          <w:sz w:val="20"/>
          <w:lang w:val="hu-HU"/>
        </w:rPr>
        <w:t>)</w:t>
      </w:r>
    </w:p>
    <w:p w14:paraId="7D81B1FE" w14:textId="77777777" w:rsidR="003733CB" w:rsidRPr="00AF5EB0" w:rsidRDefault="003A38A5" w:rsidP="00067DF9">
      <w:pPr>
        <w:numPr>
          <w:ilvl w:val="0"/>
          <w:numId w:val="4"/>
        </w:numPr>
        <w:spacing w:after="0" w:line="240" w:lineRule="auto"/>
        <w:jc w:val="both"/>
        <w:rPr>
          <w:rFonts w:eastAsia="Calibri" w:cs="Arial"/>
          <w:sz w:val="20"/>
          <w:lang w:val="hu-HU"/>
        </w:rPr>
      </w:pPr>
      <w:r w:rsidRPr="00AF5EB0">
        <w:rPr>
          <w:rFonts w:eastAsia="Calibri" w:cs="Arial"/>
          <w:sz w:val="20"/>
          <w:lang w:val="hu-HU"/>
        </w:rPr>
        <w:t xml:space="preserve">A készülék kikapcsolásához engedje el a bekapcsoló/kikapcsoló gombot </w:t>
      </w:r>
      <w:r w:rsidR="003733CB" w:rsidRPr="00AF5EB0">
        <w:rPr>
          <w:rFonts w:eastAsia="Calibri" w:cs="Arial"/>
          <w:sz w:val="20"/>
          <w:lang w:val="hu-HU"/>
        </w:rPr>
        <w:t>(1).</w:t>
      </w:r>
    </w:p>
    <w:p w14:paraId="73964C64" w14:textId="77777777" w:rsidR="003733CB" w:rsidRPr="00AF5EB0" w:rsidRDefault="003733CB" w:rsidP="003733CB">
      <w:pPr>
        <w:spacing w:after="0" w:line="240" w:lineRule="auto"/>
        <w:rPr>
          <w:rFonts w:eastAsia="Calibri" w:cs="Arial"/>
          <w:sz w:val="20"/>
          <w:lang w:val="hu-HU"/>
        </w:rPr>
      </w:pPr>
    </w:p>
    <w:p w14:paraId="67FD808D" w14:textId="77777777" w:rsidR="003733CB" w:rsidRPr="00AF5EB0" w:rsidRDefault="003A38A5" w:rsidP="003733CB">
      <w:pPr>
        <w:spacing w:after="0" w:line="240" w:lineRule="auto"/>
        <w:rPr>
          <w:rFonts w:eastAsia="Calibri" w:cs="Arial"/>
          <w:b/>
          <w:sz w:val="20"/>
          <w:lang w:val="hu-HU"/>
        </w:rPr>
      </w:pPr>
      <w:r w:rsidRPr="00AF5EB0">
        <w:rPr>
          <w:rFonts w:eastAsia="Calibri" w:cs="Arial"/>
          <w:b/>
          <w:sz w:val="20"/>
          <w:lang w:val="hu-HU"/>
        </w:rPr>
        <w:t>MEGJEGYZÉS</w:t>
      </w:r>
      <w:r w:rsidR="003733CB" w:rsidRPr="00AF5EB0">
        <w:rPr>
          <w:rFonts w:eastAsia="Calibri" w:cs="Arial"/>
          <w:b/>
          <w:sz w:val="20"/>
          <w:lang w:val="hu-HU"/>
        </w:rPr>
        <w:t xml:space="preserve">: </w:t>
      </w:r>
      <w:r w:rsidRPr="00AF5EB0">
        <w:rPr>
          <w:rFonts w:eastAsia="Calibri" w:cs="Arial"/>
          <w:b/>
          <w:sz w:val="20"/>
          <w:lang w:val="hu-HU"/>
        </w:rPr>
        <w:t>Csak akkor kapcsolja ki a készüléket, amíg a keverőlapát a keverőedényben van</w:t>
      </w:r>
      <w:r w:rsidR="003733CB" w:rsidRPr="00AF5EB0">
        <w:rPr>
          <w:rFonts w:eastAsia="Calibri" w:cs="Arial"/>
          <w:b/>
          <w:sz w:val="20"/>
          <w:lang w:val="hu-HU"/>
        </w:rPr>
        <w:t>.</w:t>
      </w:r>
    </w:p>
    <w:p w14:paraId="0339948B" w14:textId="77777777" w:rsidR="00E63120" w:rsidRDefault="00E63120">
      <w:pPr>
        <w:spacing w:after="0" w:line="240" w:lineRule="auto"/>
        <w:rPr>
          <w:rFonts w:eastAsia="Calibri" w:cs="Arial"/>
          <w:sz w:val="20"/>
          <w:lang w:val="hu-HU"/>
        </w:rPr>
      </w:pPr>
      <w:r>
        <w:rPr>
          <w:rFonts w:eastAsia="Calibri" w:cs="Arial"/>
          <w:sz w:val="20"/>
          <w:lang w:val="hu-HU"/>
        </w:rPr>
        <w:br w:type="page"/>
      </w:r>
    </w:p>
    <w:p w14:paraId="53043A83" w14:textId="77777777" w:rsidR="003733CB" w:rsidRPr="00AF5EB0" w:rsidRDefault="003733CB" w:rsidP="003733CB">
      <w:pPr>
        <w:spacing w:after="0" w:line="240" w:lineRule="auto"/>
        <w:rPr>
          <w:rFonts w:eastAsia="Calibri" w:cs="Arial"/>
          <w:sz w:val="20"/>
          <w:lang w:val="hu-HU"/>
        </w:rPr>
      </w:pPr>
    </w:p>
    <w:p w14:paraId="64459F43" w14:textId="77777777" w:rsidR="003733CB" w:rsidRPr="00067DF9" w:rsidRDefault="003A38A5" w:rsidP="00067DF9">
      <w:pPr>
        <w:shd w:val="clear" w:color="auto" w:fill="000000"/>
        <w:spacing w:after="0" w:line="240" w:lineRule="auto"/>
        <w:jc w:val="both"/>
        <w:rPr>
          <w:rFonts w:eastAsia="Calibri" w:cs="Arial"/>
          <w:b/>
          <w:sz w:val="32"/>
          <w:lang w:val="hu-HU"/>
        </w:rPr>
      </w:pPr>
      <w:r w:rsidRPr="00067DF9">
        <w:rPr>
          <w:rFonts w:eastAsia="Calibri" w:cs="Arial"/>
          <w:b/>
          <w:sz w:val="32"/>
          <w:lang w:val="hu-HU"/>
        </w:rPr>
        <w:t xml:space="preserve">A VÁLTÓKAPCSOLÓ HASZNÁLATA A SEBESSÉG KIVÁLASZTÁSÁHOZ </w:t>
      </w:r>
      <w:r w:rsidR="003733CB" w:rsidRPr="00067DF9">
        <w:rPr>
          <w:rFonts w:eastAsia="Calibri" w:cs="Arial"/>
          <w:b/>
          <w:sz w:val="32"/>
          <w:lang w:val="hu-HU"/>
        </w:rPr>
        <w:t>(</w:t>
      </w:r>
      <w:r w:rsidR="00D6748A" w:rsidRPr="00067DF9">
        <w:rPr>
          <w:rFonts w:eastAsia="Calibri" w:cs="Arial"/>
          <w:b/>
          <w:sz w:val="32"/>
        </w:rPr>
        <w:t>Fig.5</w:t>
      </w:r>
      <w:r w:rsidR="003733CB" w:rsidRPr="00067DF9">
        <w:rPr>
          <w:rFonts w:eastAsia="Calibri" w:cs="Arial"/>
          <w:b/>
          <w:sz w:val="32"/>
          <w:lang w:val="hu-HU"/>
        </w:rPr>
        <w:t>)</w:t>
      </w:r>
    </w:p>
    <w:p w14:paraId="5DFBBEDB" w14:textId="77777777" w:rsidR="003733CB" w:rsidRPr="00AF5EB0" w:rsidRDefault="003A38A5" w:rsidP="003733CB">
      <w:pPr>
        <w:spacing w:after="0" w:line="240" w:lineRule="auto"/>
        <w:rPr>
          <w:rFonts w:eastAsia="Calibri" w:cs="Arial"/>
          <w:b/>
          <w:sz w:val="20"/>
          <w:lang w:val="hu-HU"/>
        </w:rPr>
      </w:pPr>
      <w:r w:rsidRPr="00AF5EB0">
        <w:rPr>
          <w:rFonts w:eastAsia="Calibri" w:cs="Arial"/>
          <w:b/>
          <w:sz w:val="20"/>
          <w:lang w:val="hu-HU"/>
        </w:rPr>
        <w:t>A váltókapcsolóval választja ki a fordulatszámot</w:t>
      </w:r>
      <w:r w:rsidR="003733CB" w:rsidRPr="00AF5EB0">
        <w:rPr>
          <w:rFonts w:eastAsia="Calibri" w:cs="Arial"/>
          <w:b/>
          <w:sz w:val="20"/>
          <w:lang w:val="hu-HU"/>
        </w:rPr>
        <w:t>.</w:t>
      </w:r>
    </w:p>
    <w:p w14:paraId="1DD5B885" w14:textId="77777777" w:rsidR="003733CB" w:rsidRPr="00AF5EB0" w:rsidRDefault="003733CB" w:rsidP="003733CB">
      <w:pPr>
        <w:spacing w:after="0" w:line="240" w:lineRule="auto"/>
        <w:rPr>
          <w:rFonts w:eastAsia="Calibri" w:cs="Arial"/>
          <w:b/>
          <w:sz w:val="20"/>
          <w:lang w:val="hu-HU"/>
        </w:rPr>
      </w:pPr>
    </w:p>
    <w:p w14:paraId="2B147B71" w14:textId="038FECD2" w:rsidR="003733CB" w:rsidRPr="00AF5EB0" w:rsidRDefault="003733CB" w:rsidP="003733CB">
      <w:pPr>
        <w:spacing w:after="0" w:line="240" w:lineRule="auto"/>
        <w:rPr>
          <w:rFonts w:eastAsia="Calibri" w:cs="Arial"/>
          <w:b/>
          <w:sz w:val="20"/>
          <w:lang w:val="hu-HU"/>
        </w:rPr>
      </w:pPr>
      <w:r w:rsidRPr="00AF5EB0">
        <w:rPr>
          <w:rFonts w:eastAsia="Calibri" w:cs="Arial"/>
          <w:b/>
          <w:sz w:val="20"/>
          <w:lang w:val="hu-HU"/>
        </w:rPr>
        <w:t xml:space="preserve">1. </w:t>
      </w:r>
      <w:r w:rsidR="003A38A5" w:rsidRPr="00AF5EB0">
        <w:rPr>
          <w:rFonts w:eastAsia="Calibri" w:cs="Arial"/>
          <w:b/>
          <w:sz w:val="20"/>
          <w:lang w:val="hu-HU"/>
        </w:rPr>
        <w:t>fokozat</w:t>
      </w:r>
      <w:r w:rsidRPr="00AF5EB0">
        <w:rPr>
          <w:rFonts w:eastAsia="Calibri" w:cs="Arial"/>
          <w:b/>
          <w:sz w:val="20"/>
          <w:lang w:val="hu-HU"/>
        </w:rPr>
        <w:t xml:space="preserve">: </w:t>
      </w:r>
      <w:r w:rsidRPr="00AF5EB0">
        <w:rPr>
          <w:rFonts w:eastAsia="Calibri" w:cs="Arial"/>
          <w:sz w:val="20"/>
          <w:lang w:val="hu-HU"/>
        </w:rPr>
        <w:t>180-4</w:t>
      </w:r>
      <w:r w:rsidR="00067DF9">
        <w:rPr>
          <w:rFonts w:eastAsia="Calibri" w:cs="Arial"/>
          <w:sz w:val="20"/>
          <w:lang w:val="hu-HU"/>
        </w:rPr>
        <w:t>0</w:t>
      </w:r>
      <w:r w:rsidRPr="00AF5EB0">
        <w:rPr>
          <w:rFonts w:eastAsia="Calibri" w:cs="Arial"/>
          <w:sz w:val="20"/>
          <w:lang w:val="hu-HU"/>
        </w:rPr>
        <w:t xml:space="preserve">0 </w:t>
      </w:r>
      <w:r w:rsidR="003A38A5" w:rsidRPr="00AF5EB0">
        <w:rPr>
          <w:rFonts w:eastAsia="Calibri" w:cs="Arial"/>
          <w:sz w:val="20"/>
          <w:lang w:val="hu-HU"/>
        </w:rPr>
        <w:t>fordulat</w:t>
      </w:r>
      <w:r w:rsidRPr="00AF5EB0">
        <w:rPr>
          <w:rFonts w:eastAsia="Calibri" w:cs="Arial"/>
          <w:sz w:val="20"/>
          <w:lang w:val="hu-HU"/>
        </w:rPr>
        <w:t>/min</w:t>
      </w:r>
      <w:r w:rsidRPr="00AF5EB0">
        <w:rPr>
          <w:rFonts w:eastAsia="Calibri" w:cs="Arial"/>
          <w:sz w:val="20"/>
          <w:vertAlign w:val="superscript"/>
          <w:lang w:val="hu-HU"/>
        </w:rPr>
        <w:t>-1</w:t>
      </w:r>
    </w:p>
    <w:p w14:paraId="4BD06F93" w14:textId="271F5B0B" w:rsidR="003733CB" w:rsidRPr="00AF5EB0" w:rsidRDefault="003733CB" w:rsidP="003733CB">
      <w:pPr>
        <w:spacing w:after="0" w:line="240" w:lineRule="auto"/>
        <w:rPr>
          <w:rFonts w:eastAsia="Calibri" w:cs="Arial"/>
          <w:b/>
          <w:sz w:val="20"/>
          <w:lang w:val="hu-HU"/>
        </w:rPr>
      </w:pPr>
      <w:r w:rsidRPr="00AF5EB0">
        <w:rPr>
          <w:rFonts w:eastAsia="Calibri" w:cs="Arial"/>
          <w:b/>
          <w:sz w:val="20"/>
          <w:lang w:val="hu-HU"/>
        </w:rPr>
        <w:t xml:space="preserve">2. </w:t>
      </w:r>
      <w:r w:rsidR="003A38A5" w:rsidRPr="00AF5EB0">
        <w:rPr>
          <w:rFonts w:eastAsia="Calibri" w:cs="Arial"/>
          <w:b/>
          <w:sz w:val="20"/>
          <w:lang w:val="hu-HU"/>
        </w:rPr>
        <w:t>fokozat</w:t>
      </w:r>
      <w:r w:rsidRPr="00AF5EB0">
        <w:rPr>
          <w:rFonts w:eastAsia="Calibri" w:cs="Arial"/>
          <w:b/>
          <w:sz w:val="20"/>
          <w:lang w:val="hu-HU"/>
        </w:rPr>
        <w:t xml:space="preserve">: </w:t>
      </w:r>
      <w:r w:rsidRPr="00AF5EB0">
        <w:rPr>
          <w:rFonts w:eastAsia="Calibri" w:cs="Arial"/>
          <w:sz w:val="20"/>
          <w:lang w:val="hu-HU"/>
        </w:rPr>
        <w:t>300-7</w:t>
      </w:r>
      <w:r w:rsidR="00067DF9">
        <w:rPr>
          <w:rFonts w:eastAsia="Calibri" w:cs="Arial"/>
          <w:sz w:val="20"/>
          <w:lang w:val="hu-HU"/>
        </w:rPr>
        <w:t>0</w:t>
      </w:r>
      <w:r w:rsidRPr="00AF5EB0">
        <w:rPr>
          <w:rFonts w:eastAsia="Calibri" w:cs="Arial"/>
          <w:sz w:val="20"/>
          <w:lang w:val="hu-HU"/>
        </w:rPr>
        <w:t xml:space="preserve">0 </w:t>
      </w:r>
      <w:r w:rsidR="003A38A5" w:rsidRPr="00AF5EB0">
        <w:rPr>
          <w:rFonts w:eastAsia="Calibri" w:cs="Arial"/>
          <w:sz w:val="20"/>
          <w:lang w:val="hu-HU"/>
        </w:rPr>
        <w:t>fordulat</w:t>
      </w:r>
      <w:r w:rsidRPr="00AF5EB0">
        <w:rPr>
          <w:rFonts w:eastAsia="Calibri" w:cs="Arial"/>
          <w:sz w:val="20"/>
          <w:lang w:val="hu-HU"/>
        </w:rPr>
        <w:t>/min</w:t>
      </w:r>
      <w:r w:rsidRPr="00AF5EB0">
        <w:rPr>
          <w:rFonts w:eastAsia="Calibri" w:cs="Arial"/>
          <w:sz w:val="20"/>
          <w:vertAlign w:val="superscript"/>
          <w:lang w:val="hu-HU"/>
        </w:rPr>
        <w:t>-1</w:t>
      </w:r>
    </w:p>
    <w:p w14:paraId="165525DC" w14:textId="77777777" w:rsidR="003733CB" w:rsidRPr="00AF5EB0" w:rsidRDefault="003733CB" w:rsidP="003733CB">
      <w:pPr>
        <w:spacing w:after="0" w:line="240" w:lineRule="auto"/>
        <w:rPr>
          <w:rFonts w:eastAsia="Calibri" w:cs="Arial"/>
          <w:b/>
          <w:sz w:val="20"/>
          <w:lang w:val="hu-HU"/>
        </w:rPr>
      </w:pPr>
    </w:p>
    <w:p w14:paraId="5B9A1906" w14:textId="77777777" w:rsidR="003733CB" w:rsidRPr="00AF5EB0" w:rsidRDefault="003A38A5" w:rsidP="003733CB">
      <w:pPr>
        <w:shd w:val="clear" w:color="auto" w:fill="000000"/>
        <w:spacing w:after="0" w:line="240" w:lineRule="auto"/>
        <w:rPr>
          <w:rFonts w:eastAsia="Calibri" w:cs="Arial"/>
          <w:b/>
          <w:sz w:val="32"/>
          <w:lang w:val="hu-HU"/>
        </w:rPr>
      </w:pPr>
      <w:r w:rsidRPr="00AF5EB0">
        <w:rPr>
          <w:rFonts w:eastAsia="Calibri" w:cs="Arial"/>
          <w:b/>
          <w:sz w:val="32"/>
          <w:lang w:val="hu-HU"/>
        </w:rPr>
        <w:t xml:space="preserve">A </w:t>
      </w:r>
      <w:r w:rsidR="005209BA" w:rsidRPr="00AF5EB0">
        <w:rPr>
          <w:rFonts w:eastAsia="Calibri" w:cs="Arial"/>
          <w:b/>
          <w:sz w:val="32"/>
          <w:lang w:val="hu-HU"/>
        </w:rPr>
        <w:t>ZÁROL</w:t>
      </w:r>
      <w:r w:rsidRPr="00AF5EB0">
        <w:rPr>
          <w:rFonts w:eastAsia="Calibri" w:cs="Arial"/>
          <w:b/>
          <w:sz w:val="32"/>
          <w:lang w:val="hu-HU"/>
        </w:rPr>
        <w:t>ÓGOMB HASZNÁLATA</w:t>
      </w:r>
    </w:p>
    <w:p w14:paraId="41BEEC8C" w14:textId="77777777" w:rsidR="003733CB" w:rsidRPr="00AF5EB0" w:rsidRDefault="003A38A5" w:rsidP="003733CB">
      <w:pPr>
        <w:spacing w:after="0" w:line="240" w:lineRule="auto"/>
        <w:rPr>
          <w:rFonts w:eastAsia="Calibri" w:cs="Arial"/>
          <w:b/>
          <w:sz w:val="20"/>
          <w:lang w:val="hu-HU"/>
        </w:rPr>
      </w:pPr>
      <w:r w:rsidRPr="00AF5EB0">
        <w:rPr>
          <w:rFonts w:eastAsia="Calibri" w:cs="Arial"/>
          <w:b/>
          <w:sz w:val="20"/>
          <w:lang w:val="hu-HU"/>
        </w:rPr>
        <w:t xml:space="preserve">A </w:t>
      </w:r>
      <w:r w:rsidR="005209BA" w:rsidRPr="00AF5EB0">
        <w:rPr>
          <w:rFonts w:eastAsia="Calibri" w:cs="Arial"/>
          <w:b/>
          <w:sz w:val="20"/>
          <w:lang w:val="hu-HU"/>
        </w:rPr>
        <w:t>zároló</w:t>
      </w:r>
      <w:r w:rsidRPr="00AF5EB0">
        <w:rPr>
          <w:rFonts w:eastAsia="Calibri" w:cs="Arial"/>
          <w:b/>
          <w:sz w:val="20"/>
          <w:lang w:val="hu-HU"/>
        </w:rPr>
        <w:t xml:space="preserve">gombbal </w:t>
      </w:r>
      <w:r w:rsidR="005209BA" w:rsidRPr="00AF5EB0">
        <w:rPr>
          <w:rFonts w:eastAsia="Calibri" w:cs="Arial"/>
          <w:b/>
          <w:sz w:val="20"/>
          <w:lang w:val="hu-HU"/>
        </w:rPr>
        <w:t>zárolja a bekapcsoló/kikapcsoló gombot</w:t>
      </w:r>
      <w:r w:rsidR="003733CB" w:rsidRPr="00AF5EB0">
        <w:rPr>
          <w:rFonts w:eastAsia="Calibri" w:cs="Arial"/>
          <w:b/>
          <w:sz w:val="20"/>
          <w:lang w:val="hu-HU"/>
        </w:rPr>
        <w:t xml:space="preserve">. </w:t>
      </w:r>
      <w:r w:rsidR="005209BA" w:rsidRPr="00AF5EB0">
        <w:rPr>
          <w:rFonts w:eastAsia="Calibri" w:cs="Arial"/>
          <w:b/>
          <w:sz w:val="20"/>
          <w:lang w:val="hu-HU"/>
        </w:rPr>
        <w:t>Így az eszköz tovább fog működni, anélkül hogy szükség volna tartani a bekapcsoló/kikapcsoló gombot</w:t>
      </w:r>
      <w:r w:rsidR="003733CB" w:rsidRPr="00AF5EB0">
        <w:rPr>
          <w:rFonts w:eastAsia="Calibri" w:cs="Arial"/>
          <w:b/>
          <w:sz w:val="20"/>
          <w:lang w:val="hu-HU"/>
        </w:rPr>
        <w:t>.</w:t>
      </w:r>
    </w:p>
    <w:p w14:paraId="548589E1" w14:textId="77777777" w:rsidR="003733CB" w:rsidRPr="00AF5EB0" w:rsidRDefault="003733CB" w:rsidP="003733CB">
      <w:pPr>
        <w:spacing w:after="0" w:line="240" w:lineRule="auto"/>
        <w:rPr>
          <w:rFonts w:eastAsia="Calibri" w:cs="Arial"/>
          <w:b/>
          <w:sz w:val="20"/>
          <w:lang w:val="hu-HU"/>
        </w:rPr>
      </w:pPr>
    </w:p>
    <w:p w14:paraId="22076078" w14:textId="77777777" w:rsidR="003733CB" w:rsidRPr="00AF5EB0" w:rsidRDefault="005209BA" w:rsidP="00D56B1B">
      <w:pPr>
        <w:numPr>
          <w:ilvl w:val="0"/>
          <w:numId w:val="3"/>
        </w:numPr>
        <w:spacing w:after="0" w:line="240" w:lineRule="auto"/>
        <w:rPr>
          <w:rFonts w:eastAsia="Calibri" w:cs="Arial"/>
          <w:b/>
          <w:sz w:val="20"/>
          <w:lang w:val="hu-HU"/>
        </w:rPr>
      </w:pPr>
      <w:r w:rsidRPr="00AF5EB0">
        <w:rPr>
          <w:rFonts w:eastAsia="Calibri" w:cs="Arial"/>
          <w:sz w:val="20"/>
          <w:lang w:val="hu-HU"/>
        </w:rPr>
        <w:t xml:space="preserve">Nyomja meg és tartsa a bekapcsoló/kikapcsoló gombot </w:t>
      </w:r>
      <w:r w:rsidR="003733CB" w:rsidRPr="00AF5EB0">
        <w:rPr>
          <w:rFonts w:eastAsia="Calibri" w:cs="Arial"/>
          <w:sz w:val="20"/>
          <w:lang w:val="hu-HU"/>
        </w:rPr>
        <w:t xml:space="preserve">(1) </w:t>
      </w:r>
      <w:r w:rsidR="003733CB" w:rsidRPr="00AF5EB0">
        <w:rPr>
          <w:rFonts w:eastAsia="Calibri" w:cs="Arial"/>
          <w:b/>
          <w:sz w:val="20"/>
          <w:lang w:val="hu-HU"/>
        </w:rPr>
        <w:t>(</w:t>
      </w:r>
      <w:r w:rsidR="00D6748A" w:rsidRPr="006D0E3D">
        <w:rPr>
          <w:rFonts w:eastAsia="Calibri" w:cs="Arial"/>
          <w:b/>
          <w:sz w:val="20"/>
        </w:rPr>
        <w:t>Fig.6</w:t>
      </w:r>
      <w:r w:rsidR="003733CB" w:rsidRPr="00AF5EB0">
        <w:rPr>
          <w:rFonts w:eastAsia="Calibri" w:cs="Arial"/>
          <w:b/>
          <w:sz w:val="20"/>
          <w:lang w:val="hu-HU"/>
        </w:rPr>
        <w:t>)</w:t>
      </w:r>
    </w:p>
    <w:p w14:paraId="100CAC5F" w14:textId="77777777" w:rsidR="003733CB" w:rsidRPr="00AF5EB0" w:rsidRDefault="005209BA" w:rsidP="00D56B1B">
      <w:pPr>
        <w:numPr>
          <w:ilvl w:val="0"/>
          <w:numId w:val="3"/>
        </w:numPr>
        <w:spacing w:after="0" w:line="240" w:lineRule="auto"/>
        <w:rPr>
          <w:rFonts w:eastAsia="Calibri" w:cs="Arial"/>
          <w:b/>
          <w:sz w:val="20"/>
          <w:lang w:val="hu-HU"/>
        </w:rPr>
      </w:pPr>
      <w:r w:rsidRPr="00AF5EB0">
        <w:rPr>
          <w:rFonts w:eastAsia="Calibri" w:cs="Arial"/>
          <w:sz w:val="20"/>
          <w:lang w:val="hu-HU"/>
        </w:rPr>
        <w:t xml:space="preserve">Amíg tartja a bekapcsoló gombot </w:t>
      </w:r>
      <w:r w:rsidR="003733CB" w:rsidRPr="00AF5EB0">
        <w:rPr>
          <w:rFonts w:eastAsia="Calibri" w:cs="Arial"/>
          <w:sz w:val="20"/>
          <w:lang w:val="hu-HU"/>
        </w:rPr>
        <w:t xml:space="preserve">(1), </w:t>
      </w:r>
      <w:r w:rsidRPr="00AF5EB0">
        <w:rPr>
          <w:rFonts w:eastAsia="Calibri" w:cs="Arial"/>
          <w:sz w:val="20"/>
          <w:lang w:val="hu-HU"/>
        </w:rPr>
        <w:t xml:space="preserve">hüvelykujjával nyomja meg a zárológombot </w:t>
      </w:r>
      <w:r w:rsidR="003733CB" w:rsidRPr="00AF5EB0">
        <w:rPr>
          <w:rFonts w:eastAsia="Calibri" w:cs="Arial"/>
          <w:sz w:val="20"/>
          <w:lang w:val="hu-HU"/>
        </w:rPr>
        <w:t xml:space="preserve">(2) </w:t>
      </w:r>
      <w:r w:rsidRPr="00AF5EB0">
        <w:rPr>
          <w:rFonts w:eastAsia="Calibri" w:cs="Arial"/>
          <w:sz w:val="20"/>
          <w:lang w:val="hu-HU"/>
        </w:rPr>
        <w:t>és tartsa</w:t>
      </w:r>
      <w:r w:rsidR="003733CB" w:rsidRPr="00AF5EB0">
        <w:rPr>
          <w:rFonts w:eastAsia="Calibri" w:cs="Arial"/>
          <w:sz w:val="20"/>
          <w:lang w:val="hu-HU"/>
        </w:rPr>
        <w:t>.</w:t>
      </w:r>
    </w:p>
    <w:p w14:paraId="513D64A5" w14:textId="77777777" w:rsidR="003733CB" w:rsidRPr="00AF5EB0" w:rsidRDefault="005209BA" w:rsidP="00D56B1B">
      <w:pPr>
        <w:numPr>
          <w:ilvl w:val="0"/>
          <w:numId w:val="3"/>
        </w:numPr>
        <w:spacing w:after="0" w:line="240" w:lineRule="auto"/>
        <w:rPr>
          <w:rFonts w:eastAsia="Calibri" w:cs="Arial"/>
          <w:b/>
          <w:sz w:val="20"/>
          <w:lang w:val="hu-HU"/>
        </w:rPr>
      </w:pPr>
      <w:r w:rsidRPr="00AF5EB0">
        <w:rPr>
          <w:rFonts w:eastAsia="Calibri" w:cs="Arial"/>
          <w:sz w:val="20"/>
          <w:lang w:val="hu-HU"/>
        </w:rPr>
        <w:t xml:space="preserve">Engedje el a bekapcsoló/kikapcsoló gombot </w:t>
      </w:r>
      <w:r w:rsidR="003733CB" w:rsidRPr="00AF5EB0">
        <w:rPr>
          <w:rFonts w:eastAsia="Calibri" w:cs="Arial"/>
          <w:sz w:val="20"/>
          <w:lang w:val="hu-HU"/>
        </w:rPr>
        <w:t xml:space="preserve">(1) </w:t>
      </w:r>
      <w:r w:rsidRPr="00AF5EB0">
        <w:rPr>
          <w:rFonts w:eastAsia="Calibri" w:cs="Arial"/>
          <w:sz w:val="20"/>
          <w:lang w:val="hu-HU"/>
        </w:rPr>
        <w:t>míg benyomva tartja a zárológombot</w:t>
      </w:r>
      <w:r w:rsidR="003733CB" w:rsidRPr="00AF5EB0">
        <w:rPr>
          <w:rFonts w:eastAsia="Calibri" w:cs="Arial"/>
          <w:sz w:val="20"/>
          <w:lang w:val="hu-HU"/>
        </w:rPr>
        <w:t>.</w:t>
      </w:r>
    </w:p>
    <w:p w14:paraId="3B4AE742" w14:textId="77777777" w:rsidR="003733CB" w:rsidRPr="00AF5EB0" w:rsidRDefault="005209BA" w:rsidP="00D56B1B">
      <w:pPr>
        <w:numPr>
          <w:ilvl w:val="0"/>
          <w:numId w:val="3"/>
        </w:numPr>
        <w:spacing w:after="0" w:line="240" w:lineRule="auto"/>
        <w:rPr>
          <w:rFonts w:eastAsia="Calibri" w:cs="Arial"/>
          <w:b/>
          <w:sz w:val="20"/>
          <w:lang w:val="hu-HU"/>
        </w:rPr>
      </w:pPr>
      <w:r w:rsidRPr="00AF5EB0">
        <w:rPr>
          <w:rFonts w:eastAsia="Calibri" w:cs="Arial"/>
          <w:sz w:val="20"/>
          <w:lang w:val="hu-HU"/>
        </w:rPr>
        <w:t xml:space="preserve">Azután vegye le hüvelykujját a zárológombról </w:t>
      </w:r>
      <w:r w:rsidR="003733CB" w:rsidRPr="00AF5EB0">
        <w:rPr>
          <w:rFonts w:eastAsia="Calibri" w:cs="Arial"/>
          <w:sz w:val="20"/>
          <w:lang w:val="hu-HU"/>
        </w:rPr>
        <w:t>(3).</w:t>
      </w:r>
    </w:p>
    <w:p w14:paraId="4396963C" w14:textId="77777777" w:rsidR="003733CB" w:rsidRPr="00AF5EB0" w:rsidRDefault="005209BA" w:rsidP="00D56B1B">
      <w:pPr>
        <w:numPr>
          <w:ilvl w:val="0"/>
          <w:numId w:val="3"/>
        </w:numPr>
        <w:spacing w:after="0" w:line="240" w:lineRule="auto"/>
        <w:rPr>
          <w:rFonts w:eastAsia="Calibri" w:cs="Arial"/>
          <w:sz w:val="20"/>
          <w:lang w:val="hu-HU"/>
        </w:rPr>
      </w:pPr>
      <w:r w:rsidRPr="00AF5EB0">
        <w:rPr>
          <w:rFonts w:eastAsia="Calibri" w:cs="Arial"/>
          <w:sz w:val="20"/>
          <w:lang w:val="hu-HU"/>
        </w:rPr>
        <w:t xml:space="preserve">A készülék kikapcsolásához, egyszerűen nyomja meg és engedje el a zárológombot </w:t>
      </w:r>
      <w:r w:rsidR="003733CB" w:rsidRPr="00AF5EB0">
        <w:rPr>
          <w:rFonts w:eastAsia="Calibri" w:cs="Arial"/>
          <w:sz w:val="20"/>
          <w:lang w:val="hu-HU"/>
        </w:rPr>
        <w:t xml:space="preserve">(1) </w:t>
      </w:r>
      <w:r w:rsidR="003733CB" w:rsidRPr="00AF5EB0">
        <w:rPr>
          <w:rFonts w:eastAsia="Calibri" w:cs="Arial"/>
          <w:b/>
          <w:sz w:val="20"/>
          <w:lang w:val="hu-HU"/>
        </w:rPr>
        <w:t>(</w:t>
      </w:r>
      <w:r w:rsidR="00D6748A" w:rsidRPr="006D0E3D">
        <w:rPr>
          <w:rFonts w:eastAsia="Calibri" w:cs="Arial"/>
          <w:b/>
          <w:sz w:val="20"/>
        </w:rPr>
        <w:t>Fig.7</w:t>
      </w:r>
      <w:r w:rsidR="003733CB" w:rsidRPr="00AF5EB0">
        <w:rPr>
          <w:rFonts w:eastAsia="Calibri" w:cs="Arial"/>
          <w:b/>
          <w:sz w:val="20"/>
          <w:lang w:val="hu-HU"/>
        </w:rPr>
        <w:t>)</w:t>
      </w:r>
    </w:p>
    <w:p w14:paraId="030E4BAD" w14:textId="77777777" w:rsidR="003733CB" w:rsidRPr="00AF5EB0" w:rsidRDefault="003733CB" w:rsidP="003733CB">
      <w:pPr>
        <w:spacing w:after="0" w:line="240" w:lineRule="auto"/>
        <w:rPr>
          <w:rFonts w:eastAsia="Calibri" w:cs="Arial"/>
          <w:sz w:val="20"/>
          <w:lang w:val="hu-HU"/>
        </w:rPr>
      </w:pPr>
    </w:p>
    <w:p w14:paraId="5679D116" w14:textId="77777777" w:rsidR="003733CB" w:rsidRPr="00AF5EB0" w:rsidRDefault="003A38A5" w:rsidP="003733CB">
      <w:pPr>
        <w:pStyle w:val="Footer"/>
        <w:shd w:val="clear" w:color="auto" w:fill="000000"/>
        <w:tabs>
          <w:tab w:val="clear" w:pos="4536"/>
          <w:tab w:val="clear" w:pos="9072"/>
        </w:tabs>
        <w:contextualSpacing/>
        <w:rPr>
          <w:rFonts w:eastAsia="Calibri" w:cs="Arial"/>
          <w:b/>
          <w:sz w:val="32"/>
          <w:lang w:val="hu-HU"/>
        </w:rPr>
      </w:pPr>
      <w:r w:rsidRPr="00AF5EB0">
        <w:rPr>
          <w:rFonts w:eastAsia="Calibri" w:cs="Arial"/>
          <w:b/>
          <w:sz w:val="32"/>
          <w:lang w:val="hu-HU"/>
        </w:rPr>
        <w:t>KARBANTARTÁS ÉS TISZTÍTÁS</w:t>
      </w:r>
    </w:p>
    <w:p w14:paraId="1A571D67" w14:textId="77777777" w:rsidR="003733CB" w:rsidRPr="00AF5EB0" w:rsidRDefault="003733CB" w:rsidP="003733CB">
      <w:pPr>
        <w:spacing w:after="0" w:line="240" w:lineRule="auto"/>
        <w:contextualSpacing/>
        <w:rPr>
          <w:rFonts w:eastAsia="Calibri" w:cs="Arial"/>
          <w:sz w:val="20"/>
          <w:lang w:val="hu-HU"/>
        </w:rPr>
      </w:pPr>
    </w:p>
    <w:p w14:paraId="1B0FABD2" w14:textId="77777777" w:rsidR="003733CB" w:rsidRPr="00AF5EB0" w:rsidRDefault="005209BA" w:rsidP="003733CB">
      <w:pPr>
        <w:numPr>
          <w:ilvl w:val="0"/>
          <w:numId w:val="1"/>
        </w:numPr>
        <w:spacing w:after="0" w:line="240" w:lineRule="auto"/>
        <w:contextualSpacing/>
        <w:rPr>
          <w:rFonts w:eastAsia="Calibri" w:cs="Arial"/>
          <w:sz w:val="20"/>
          <w:lang w:val="hu-HU"/>
        </w:rPr>
      </w:pPr>
      <w:r w:rsidRPr="00AF5EB0">
        <w:rPr>
          <w:rFonts w:eastAsia="Calibri" w:cs="Arial"/>
          <w:sz w:val="20"/>
          <w:lang w:val="hu-HU"/>
        </w:rPr>
        <w:t>A készüléken történő minden beavatkozás előtt, húzza ki a dugót a foglalatból</w:t>
      </w:r>
      <w:r w:rsidR="003733CB" w:rsidRPr="00AF5EB0">
        <w:rPr>
          <w:rFonts w:eastAsia="Calibri" w:cs="Arial"/>
          <w:sz w:val="20"/>
          <w:lang w:val="hu-HU"/>
        </w:rPr>
        <w:t>.</w:t>
      </w:r>
    </w:p>
    <w:p w14:paraId="433F61FE" w14:textId="77777777" w:rsidR="003733CB" w:rsidRPr="00AF5EB0" w:rsidRDefault="005209BA" w:rsidP="003733CB">
      <w:pPr>
        <w:numPr>
          <w:ilvl w:val="0"/>
          <w:numId w:val="1"/>
        </w:numPr>
        <w:spacing w:after="0" w:line="240" w:lineRule="auto"/>
        <w:contextualSpacing/>
        <w:rPr>
          <w:rFonts w:eastAsia="Calibri" w:cs="Arial"/>
          <w:sz w:val="20"/>
          <w:lang w:val="hu-HU"/>
        </w:rPr>
      </w:pPr>
      <w:r w:rsidRPr="00AF5EB0">
        <w:rPr>
          <w:rFonts w:eastAsia="Calibri" w:cs="Arial"/>
          <w:sz w:val="20"/>
          <w:lang w:val="hu-HU"/>
        </w:rPr>
        <w:t>A készülék műanyag alkatrészeinek megtisztításához használjon nedves rongyot. Ne használjon maró hatású szereket és éles tárgyakat</w:t>
      </w:r>
      <w:r w:rsidR="003733CB" w:rsidRPr="00AF5EB0">
        <w:rPr>
          <w:rFonts w:eastAsia="Calibri" w:cs="Arial"/>
          <w:sz w:val="20"/>
          <w:lang w:val="hu-HU"/>
        </w:rPr>
        <w:t>.</w:t>
      </w:r>
    </w:p>
    <w:p w14:paraId="719F2AC8" w14:textId="77777777" w:rsidR="003733CB" w:rsidRPr="00AF5EB0" w:rsidRDefault="005209BA" w:rsidP="003733CB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Calibri" w:cs="Arial"/>
          <w:sz w:val="20"/>
          <w:lang w:val="hu-HU"/>
        </w:rPr>
      </w:pPr>
      <w:r w:rsidRPr="00AF5EB0">
        <w:rPr>
          <w:rFonts w:eastAsia="Calibri" w:cs="Arial"/>
          <w:sz w:val="20"/>
          <w:lang w:val="hu-HU"/>
        </w:rPr>
        <w:t>A motor gépházának szellőzőnyílásainak átjárhatónak és tisztának kell lenniük. A tisztítás során használjon puha rongyot vagy kefét</w:t>
      </w:r>
      <w:r w:rsidR="003733CB" w:rsidRPr="00AF5EB0">
        <w:rPr>
          <w:rFonts w:eastAsia="Calibri" w:cs="Arial"/>
          <w:sz w:val="20"/>
          <w:lang w:val="hu-HU"/>
        </w:rPr>
        <w:t>.</w:t>
      </w:r>
    </w:p>
    <w:p w14:paraId="02392EE0" w14:textId="77777777" w:rsidR="003733CB" w:rsidRPr="00AF5EB0" w:rsidRDefault="003733CB" w:rsidP="003733CB">
      <w:pPr>
        <w:spacing w:after="0" w:line="240" w:lineRule="auto"/>
        <w:contextualSpacing/>
        <w:jc w:val="both"/>
        <w:rPr>
          <w:rFonts w:eastAsia="Calibri" w:cs="Arial"/>
          <w:sz w:val="20"/>
          <w:lang w:val="hu-HU"/>
        </w:rPr>
      </w:pPr>
    </w:p>
    <w:p w14:paraId="66C7F05C" w14:textId="77777777" w:rsidR="003733CB" w:rsidRPr="00AF5EB0" w:rsidRDefault="003A38A5" w:rsidP="003733CB">
      <w:pPr>
        <w:pStyle w:val="Footer"/>
        <w:shd w:val="clear" w:color="auto" w:fill="000000"/>
        <w:tabs>
          <w:tab w:val="clear" w:pos="4536"/>
          <w:tab w:val="clear" w:pos="9072"/>
        </w:tabs>
        <w:contextualSpacing/>
        <w:rPr>
          <w:rFonts w:eastAsia="Calibri" w:cs="Arial"/>
          <w:b/>
          <w:sz w:val="32"/>
          <w:lang w:val="hu-HU"/>
        </w:rPr>
      </w:pPr>
      <w:r w:rsidRPr="00AF5EB0">
        <w:rPr>
          <w:rFonts w:eastAsia="PMingLiU" w:cs="Arial"/>
          <w:b/>
          <w:bCs/>
          <w:sz w:val="32"/>
          <w:szCs w:val="20"/>
          <w:lang w:val="hu-HU" w:eastAsia="zh-TW"/>
        </w:rPr>
        <w:t>SZERVÍZ</w:t>
      </w:r>
    </w:p>
    <w:p w14:paraId="1F5CE0FA" w14:textId="77777777" w:rsidR="005209BA" w:rsidRPr="00AF5EB0" w:rsidRDefault="005209BA" w:rsidP="005209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 w:cs="Arial"/>
          <w:sz w:val="20"/>
          <w:lang w:val="hu-HU"/>
        </w:rPr>
      </w:pPr>
      <w:r w:rsidRPr="00AF5EB0">
        <w:rPr>
          <w:rFonts w:eastAsia="Calibri" w:cs="Arial"/>
          <w:sz w:val="20"/>
          <w:lang w:val="hu-HU"/>
        </w:rPr>
        <w:t>Eredeti tartozékokat és tartalék alkatrészeket használjon a szerszám gyártójától. Amennyiben az eszköz, a mi minőség ellenőrzésünk mellet is, és a szabályos karbantartás mellett is meghibásodik, a javítást meghatalmazott szervíznek kell elvégeznie.</w:t>
      </w:r>
    </w:p>
    <w:p w14:paraId="492FA259" w14:textId="77777777" w:rsidR="005209BA" w:rsidRPr="00AF5EB0" w:rsidRDefault="005209BA" w:rsidP="005209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 w:cs="Arial"/>
          <w:b/>
          <w:sz w:val="20"/>
          <w:lang w:val="hu-HU"/>
        </w:rPr>
      </w:pPr>
      <w:r w:rsidRPr="00AF5EB0">
        <w:rPr>
          <w:rFonts w:eastAsia="Calibri" w:cs="Arial"/>
          <w:b/>
          <w:sz w:val="20"/>
          <w:lang w:val="hu-HU"/>
        </w:rPr>
        <w:t>Mielőtt szervízbe adja az eszközt, azt meg kell tisztítani minden szennyeződéstől és eredeti csomagolásban kell elvinni.</w:t>
      </w:r>
    </w:p>
    <w:p w14:paraId="43740DC5" w14:textId="77777777" w:rsidR="003733CB" w:rsidRPr="00AF5EB0" w:rsidRDefault="005209BA" w:rsidP="005209B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Arial"/>
          <w:b/>
          <w:sz w:val="20"/>
          <w:szCs w:val="20"/>
          <w:lang w:val="hu-HU" w:eastAsia="sl-SI"/>
        </w:rPr>
      </w:pPr>
      <w:r w:rsidRPr="00AF5EB0">
        <w:rPr>
          <w:rFonts w:eastAsia="Calibri" w:cs="Arial"/>
          <w:b/>
          <w:sz w:val="20"/>
          <w:lang w:val="hu-HU"/>
        </w:rPr>
        <w:t>Semmi esetben sem, mártsa folyadékba a szerszámot vagy annak részeit</w:t>
      </w:r>
      <w:r w:rsidR="003733CB" w:rsidRPr="00AF5EB0">
        <w:rPr>
          <w:rFonts w:eastAsia="Times New Roman" w:cs="Arial"/>
          <w:b/>
          <w:sz w:val="20"/>
          <w:szCs w:val="20"/>
          <w:lang w:val="hu-HU" w:eastAsia="sl-SI"/>
        </w:rPr>
        <w:t>.</w:t>
      </w:r>
    </w:p>
    <w:p w14:paraId="56410573" w14:textId="77777777" w:rsidR="003733CB" w:rsidRPr="00AF5EB0" w:rsidRDefault="003733CB" w:rsidP="003733CB">
      <w:pPr>
        <w:spacing w:after="0" w:line="240" w:lineRule="auto"/>
        <w:rPr>
          <w:rFonts w:eastAsia="Calibri" w:cs="Arial"/>
          <w:sz w:val="20"/>
          <w:lang w:val="hu-HU"/>
        </w:rPr>
      </w:pPr>
    </w:p>
    <w:p w14:paraId="177AE02D" w14:textId="77777777" w:rsidR="003733CB" w:rsidRPr="00AF5EB0" w:rsidRDefault="003A38A5" w:rsidP="003733CB">
      <w:pPr>
        <w:widowControl w:val="0"/>
        <w:shd w:val="clear" w:color="auto" w:fill="000000"/>
        <w:autoSpaceDE w:val="0"/>
        <w:autoSpaceDN w:val="0"/>
        <w:adjustRightInd w:val="0"/>
        <w:spacing w:after="0" w:line="240" w:lineRule="auto"/>
        <w:rPr>
          <w:rFonts w:eastAsia="PMingLiU" w:cs="Arial"/>
          <w:b/>
          <w:bCs/>
          <w:sz w:val="32"/>
          <w:szCs w:val="20"/>
          <w:lang w:val="hu-HU" w:eastAsia="zh-TW"/>
        </w:rPr>
      </w:pPr>
      <w:r w:rsidRPr="00AF5EB0">
        <w:rPr>
          <w:rFonts w:eastAsia="PMingLiU" w:cs="Arial"/>
          <w:b/>
          <w:bCs/>
          <w:sz w:val="32"/>
          <w:szCs w:val="20"/>
          <w:lang w:val="hu-HU" w:eastAsia="zh-TW"/>
        </w:rPr>
        <w:t>MŰSZAKI ADATOK</w:t>
      </w:r>
    </w:p>
    <w:p w14:paraId="5FF6D831" w14:textId="77777777" w:rsidR="003733CB" w:rsidRPr="00AF5EB0" w:rsidRDefault="003733CB" w:rsidP="003733CB">
      <w:pPr>
        <w:widowControl w:val="0"/>
        <w:autoSpaceDE w:val="0"/>
        <w:autoSpaceDN w:val="0"/>
        <w:adjustRightInd w:val="0"/>
        <w:spacing w:after="0" w:line="240" w:lineRule="auto"/>
        <w:rPr>
          <w:rFonts w:eastAsia="PMingLiU" w:cs="Arial"/>
          <w:b/>
          <w:bCs/>
          <w:color w:val="FF0000"/>
          <w:sz w:val="20"/>
          <w:szCs w:val="20"/>
          <w:lang w:val="hu-HU" w:eastAsia="zh-TW"/>
        </w:rPr>
      </w:pPr>
    </w:p>
    <w:tbl>
      <w:tblPr>
        <w:tblW w:w="9639" w:type="dxa"/>
        <w:jc w:val="center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576"/>
        <w:gridCol w:w="3237"/>
        <w:gridCol w:w="1826"/>
      </w:tblGrid>
      <w:tr w:rsidR="00811AA7" w:rsidRPr="00811AA7" w14:paraId="31516065" w14:textId="77777777" w:rsidTr="00067DF9">
        <w:trPr>
          <w:trHeight w:val="480"/>
          <w:jc w:val="center"/>
        </w:trPr>
        <w:tc>
          <w:tcPr>
            <w:tcW w:w="457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000000"/>
            <w:vAlign w:val="center"/>
          </w:tcPr>
          <w:p w14:paraId="1BD0B256" w14:textId="77777777" w:rsidR="003733CB" w:rsidRPr="00811AA7" w:rsidRDefault="00013EBD" w:rsidP="003A38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val="hu-HU" w:eastAsia="sl-SI"/>
              </w:rPr>
            </w:pPr>
            <w:r w:rsidRPr="00811AA7">
              <w:rPr>
                <w:rFonts w:eastAsia="Times New Roman" w:cs="Arial"/>
                <w:b/>
                <w:bCs/>
                <w:sz w:val="20"/>
                <w:szCs w:val="20"/>
                <w:highlight w:val="black"/>
                <w:lang w:val="hu-HU" w:eastAsia="sl-SI"/>
              </w:rPr>
              <w:t>MEGNEVEZÉS</w:t>
            </w:r>
            <w:r w:rsidR="003733CB" w:rsidRPr="00811AA7">
              <w:rPr>
                <w:rFonts w:eastAsia="Times New Roman" w:cs="Arial"/>
                <w:b/>
                <w:bCs/>
                <w:sz w:val="20"/>
                <w:szCs w:val="20"/>
                <w:lang w:val="hu-HU" w:eastAsia="sl-SI"/>
              </w:rPr>
              <w:br/>
            </w:r>
            <w:r w:rsidR="003A38A5" w:rsidRPr="00811AA7">
              <w:rPr>
                <w:rFonts w:eastAsia="Times New Roman" w:cs="Arial"/>
                <w:b/>
                <w:bCs/>
                <w:sz w:val="20"/>
                <w:szCs w:val="20"/>
                <w:lang w:val="hu-HU" w:eastAsia="sl-SI"/>
              </w:rPr>
              <w:t>Színkeverő</w:t>
            </w:r>
          </w:p>
        </w:tc>
        <w:tc>
          <w:tcPr>
            <w:tcW w:w="3237" w:type="dxa"/>
            <w:tcBorders>
              <w:top w:val="single" w:sz="6" w:space="0" w:color="000000"/>
              <w:right w:val="single" w:sz="4" w:space="0" w:color="auto"/>
            </w:tcBorders>
            <w:shd w:val="clear" w:color="auto" w:fill="000000"/>
          </w:tcPr>
          <w:p w14:paraId="30563B40" w14:textId="77777777" w:rsidR="003733CB" w:rsidRPr="00811AA7" w:rsidRDefault="003733CB" w:rsidP="006A6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val="hu-HU" w:eastAsia="sl-SI"/>
              </w:rPr>
            </w:pPr>
            <w:r w:rsidRPr="00811AA7">
              <w:rPr>
                <w:rFonts w:eastAsia="Times New Roman" w:cs="Arial"/>
                <w:b/>
                <w:bCs/>
                <w:sz w:val="20"/>
                <w:szCs w:val="20"/>
                <w:lang w:val="hu-HU" w:eastAsia="sl-SI"/>
              </w:rPr>
              <w:t>MODEL</w:t>
            </w:r>
            <w:r w:rsidR="003A38A5" w:rsidRPr="00811AA7">
              <w:rPr>
                <w:rFonts w:eastAsia="Times New Roman" w:cs="Arial"/>
                <w:b/>
                <w:bCs/>
                <w:sz w:val="20"/>
                <w:szCs w:val="20"/>
                <w:lang w:val="hu-HU" w:eastAsia="sl-SI"/>
              </w:rPr>
              <w:t>L</w:t>
            </w:r>
            <w:r w:rsidRPr="00811AA7">
              <w:rPr>
                <w:rFonts w:eastAsia="Times New Roman" w:cs="Arial"/>
                <w:b/>
                <w:bCs/>
                <w:sz w:val="20"/>
                <w:szCs w:val="20"/>
                <w:lang w:val="hu-HU" w:eastAsia="sl-SI"/>
              </w:rPr>
              <w:t>:</w:t>
            </w:r>
          </w:p>
          <w:p w14:paraId="772BCDF4" w14:textId="573AE45B" w:rsidR="003733CB" w:rsidRPr="00811AA7" w:rsidRDefault="00811AA7" w:rsidP="00811A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val="hu-HU" w:eastAsia="sl-SI"/>
              </w:rPr>
            </w:pPr>
            <w:r w:rsidRPr="00811AA7">
              <w:rPr>
                <w:rFonts w:cs="Arial"/>
                <w:b/>
                <w:bCs/>
                <w:sz w:val="20"/>
                <w:szCs w:val="20"/>
                <w:lang w:val="hr-HR" w:eastAsia="sl-SI"/>
              </w:rPr>
              <w:t>MM</w:t>
            </w:r>
            <w:r w:rsidR="00067DF9" w:rsidRPr="00811AA7">
              <w:rPr>
                <w:rFonts w:cs="Arial"/>
                <w:b/>
                <w:bCs/>
                <w:sz w:val="20"/>
                <w:szCs w:val="20"/>
                <w:lang w:val="hr-HR" w:eastAsia="sl-SI"/>
              </w:rPr>
              <w:t>-1400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66890352" w14:textId="77777777" w:rsidR="003733CB" w:rsidRPr="00811AA7" w:rsidRDefault="003A38A5" w:rsidP="006A6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sl-SI"/>
              </w:rPr>
            </w:pPr>
            <w:r w:rsidRPr="00811AA7">
              <w:rPr>
                <w:rFonts w:eastAsia="Times New Roman" w:cs="Arial"/>
                <w:b/>
                <w:bCs/>
                <w:sz w:val="20"/>
                <w:szCs w:val="20"/>
                <w:lang w:val="hu-HU" w:eastAsia="sl-SI"/>
              </w:rPr>
              <w:t>MÉRTÉK-EGYSÉG</w:t>
            </w:r>
          </w:p>
        </w:tc>
      </w:tr>
      <w:tr w:rsidR="00811AA7" w:rsidRPr="00811AA7" w14:paraId="5B83F51D" w14:textId="77777777" w:rsidTr="00067DF9">
        <w:trPr>
          <w:trHeight w:val="161"/>
          <w:jc w:val="center"/>
        </w:trPr>
        <w:tc>
          <w:tcPr>
            <w:tcW w:w="4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9EBC2FC" w14:textId="77777777" w:rsidR="00067DF9" w:rsidRPr="00811AA7" w:rsidRDefault="00067DF9" w:rsidP="00067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sl-SI"/>
              </w:rPr>
            </w:pPr>
            <w:r w:rsidRPr="00811AA7">
              <w:rPr>
                <w:rFonts w:eastAsia="Times New Roman" w:cs="Arial"/>
                <w:sz w:val="20"/>
                <w:szCs w:val="20"/>
                <w:lang w:val="hu-HU" w:eastAsia="sl-SI"/>
              </w:rPr>
              <w:t>Feszültség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4A3EB2F" w14:textId="76F882DC" w:rsidR="00067DF9" w:rsidRPr="00811AA7" w:rsidRDefault="00067DF9" w:rsidP="00067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sl-SI"/>
              </w:rPr>
            </w:pPr>
            <w:r w:rsidRPr="00811AA7">
              <w:rPr>
                <w:rFonts w:eastAsia="Times New Roman" w:cs="Arial"/>
                <w:sz w:val="20"/>
                <w:szCs w:val="20"/>
                <w:lang w:eastAsia="sl-SI"/>
              </w:rPr>
              <w:t>230-240V; 50Hz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F820EF1" w14:textId="77777777" w:rsidR="00067DF9" w:rsidRPr="00811AA7" w:rsidRDefault="00067DF9" w:rsidP="00067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sl-SI"/>
              </w:rPr>
            </w:pPr>
            <w:r w:rsidRPr="00811AA7">
              <w:rPr>
                <w:rFonts w:eastAsia="Times New Roman" w:cs="Arial"/>
                <w:sz w:val="20"/>
                <w:szCs w:val="20"/>
                <w:lang w:val="hu-HU" w:eastAsia="sl-SI"/>
              </w:rPr>
              <w:t xml:space="preserve">V (a.c.) </w:t>
            </w:r>
          </w:p>
        </w:tc>
      </w:tr>
      <w:tr w:rsidR="00811AA7" w:rsidRPr="00811AA7" w14:paraId="5378C5A7" w14:textId="77777777" w:rsidTr="00067DF9">
        <w:trPr>
          <w:trHeight w:val="161"/>
          <w:jc w:val="center"/>
        </w:trPr>
        <w:tc>
          <w:tcPr>
            <w:tcW w:w="4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05F30E6" w14:textId="77777777" w:rsidR="00067DF9" w:rsidRPr="00811AA7" w:rsidRDefault="00067DF9" w:rsidP="00067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sl-SI"/>
              </w:rPr>
            </w:pPr>
            <w:r w:rsidRPr="00811AA7">
              <w:rPr>
                <w:rFonts w:eastAsia="Times New Roman" w:cs="Arial"/>
                <w:sz w:val="20"/>
                <w:szCs w:val="20"/>
                <w:lang w:val="hu-HU" w:eastAsia="sl-SI"/>
              </w:rPr>
              <w:t>Teljesítmény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EE3DFD1" w14:textId="2AB2DE22" w:rsidR="00067DF9" w:rsidRPr="00811AA7" w:rsidRDefault="00067DF9" w:rsidP="00067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sl-SI"/>
              </w:rPr>
            </w:pPr>
            <w:r w:rsidRPr="00811AA7">
              <w:rPr>
                <w:rFonts w:eastAsia="Times New Roman" w:cs="Arial"/>
                <w:sz w:val="20"/>
                <w:szCs w:val="20"/>
                <w:lang w:eastAsia="sl-SI"/>
              </w:rPr>
              <w:t>1400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70E1CEE" w14:textId="77777777" w:rsidR="00067DF9" w:rsidRPr="00811AA7" w:rsidRDefault="00067DF9" w:rsidP="00067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sl-SI"/>
              </w:rPr>
            </w:pPr>
            <w:r w:rsidRPr="00811AA7">
              <w:rPr>
                <w:rFonts w:eastAsia="Times New Roman" w:cs="Arial"/>
                <w:sz w:val="20"/>
                <w:szCs w:val="20"/>
                <w:lang w:val="hu-HU" w:eastAsia="sl-SI"/>
              </w:rPr>
              <w:t xml:space="preserve">W </w:t>
            </w:r>
          </w:p>
        </w:tc>
      </w:tr>
      <w:tr w:rsidR="00811AA7" w:rsidRPr="00811AA7" w14:paraId="1DFAFCBA" w14:textId="77777777" w:rsidTr="00067DF9">
        <w:trPr>
          <w:trHeight w:val="162"/>
          <w:jc w:val="center"/>
        </w:trPr>
        <w:tc>
          <w:tcPr>
            <w:tcW w:w="4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B4386C9" w14:textId="77777777" w:rsidR="00067DF9" w:rsidRPr="00811AA7" w:rsidRDefault="00067DF9" w:rsidP="00067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sl-SI"/>
              </w:rPr>
            </w:pPr>
            <w:r w:rsidRPr="00811AA7">
              <w:rPr>
                <w:rFonts w:eastAsia="Times New Roman" w:cs="Arial"/>
                <w:sz w:val="20"/>
                <w:szCs w:val="20"/>
                <w:lang w:val="hu-HU" w:eastAsia="sl-SI"/>
              </w:rPr>
              <w:t>Fordulatszám (n</w:t>
            </w:r>
            <w:r w:rsidRPr="00811AA7">
              <w:rPr>
                <w:rFonts w:eastAsia="Times New Roman" w:cs="Arial"/>
                <w:sz w:val="20"/>
                <w:szCs w:val="20"/>
                <w:vertAlign w:val="subscript"/>
                <w:lang w:val="hu-HU" w:eastAsia="sl-SI"/>
              </w:rPr>
              <w:t>0</w:t>
            </w:r>
            <w:r w:rsidRPr="00811AA7">
              <w:rPr>
                <w:rFonts w:eastAsia="Times New Roman" w:cs="Arial"/>
                <w:sz w:val="20"/>
                <w:szCs w:val="20"/>
                <w:lang w:val="hu-HU" w:eastAsia="sl-SI"/>
              </w:rPr>
              <w:t>) 1. fokozat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896B52B" w14:textId="514B7C6E" w:rsidR="00067DF9" w:rsidRPr="00811AA7" w:rsidRDefault="00067DF9" w:rsidP="00067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sl-SI"/>
              </w:rPr>
            </w:pPr>
            <w:r w:rsidRPr="00811AA7">
              <w:rPr>
                <w:rFonts w:eastAsia="Times New Roman" w:cs="Arial"/>
                <w:sz w:val="20"/>
                <w:szCs w:val="20"/>
                <w:lang w:eastAsia="sl-SI"/>
              </w:rPr>
              <w:t>180-400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8B11EE4" w14:textId="77777777" w:rsidR="00067DF9" w:rsidRPr="00811AA7" w:rsidRDefault="00067DF9" w:rsidP="00067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sl-SI"/>
              </w:rPr>
            </w:pPr>
            <w:r w:rsidRPr="00811AA7">
              <w:rPr>
                <w:rFonts w:eastAsia="Times New Roman" w:cs="Arial"/>
                <w:sz w:val="20"/>
                <w:szCs w:val="20"/>
                <w:lang w:val="hu-HU" w:eastAsia="sl-SI"/>
              </w:rPr>
              <w:t>min</w:t>
            </w:r>
            <w:r w:rsidRPr="00811AA7">
              <w:rPr>
                <w:rFonts w:eastAsia="Times New Roman" w:cs="Arial"/>
                <w:sz w:val="20"/>
                <w:szCs w:val="20"/>
                <w:vertAlign w:val="superscript"/>
                <w:lang w:val="hu-HU" w:eastAsia="sl-SI"/>
              </w:rPr>
              <w:t>-1</w:t>
            </w:r>
          </w:p>
        </w:tc>
      </w:tr>
      <w:tr w:rsidR="00811AA7" w:rsidRPr="00811AA7" w14:paraId="7EE3713A" w14:textId="77777777" w:rsidTr="00067DF9">
        <w:trPr>
          <w:trHeight w:val="162"/>
          <w:jc w:val="center"/>
        </w:trPr>
        <w:tc>
          <w:tcPr>
            <w:tcW w:w="4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0BE34A0" w14:textId="6F9B3896" w:rsidR="00067DF9" w:rsidRPr="00811AA7" w:rsidRDefault="00067DF9" w:rsidP="00067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sl-SI"/>
              </w:rPr>
            </w:pPr>
            <w:r w:rsidRPr="00811AA7">
              <w:rPr>
                <w:rFonts w:eastAsia="Times New Roman" w:cs="Arial"/>
                <w:sz w:val="20"/>
                <w:szCs w:val="20"/>
                <w:lang w:val="hu-HU" w:eastAsia="sl-SI"/>
              </w:rPr>
              <w:t xml:space="preserve">                              2. fokozat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BF5BBC9" w14:textId="6119B477" w:rsidR="00067DF9" w:rsidRPr="00811AA7" w:rsidRDefault="00067DF9" w:rsidP="00067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sl-SI"/>
              </w:rPr>
            </w:pPr>
            <w:r w:rsidRPr="00811AA7">
              <w:rPr>
                <w:rFonts w:eastAsia="Times New Roman" w:cs="Arial"/>
                <w:sz w:val="20"/>
                <w:szCs w:val="20"/>
                <w:lang w:eastAsia="sl-SI"/>
              </w:rPr>
              <w:t>300-700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D31E9CE" w14:textId="77777777" w:rsidR="00067DF9" w:rsidRPr="00811AA7" w:rsidRDefault="00067DF9" w:rsidP="00067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sl-SI"/>
              </w:rPr>
            </w:pPr>
            <w:r w:rsidRPr="00811AA7">
              <w:rPr>
                <w:rFonts w:eastAsia="Times New Roman" w:cs="Arial"/>
                <w:sz w:val="20"/>
                <w:szCs w:val="20"/>
                <w:lang w:val="hu-HU" w:eastAsia="sl-SI"/>
              </w:rPr>
              <w:t>min</w:t>
            </w:r>
            <w:r w:rsidRPr="00811AA7">
              <w:rPr>
                <w:rFonts w:eastAsia="Times New Roman" w:cs="Arial"/>
                <w:sz w:val="20"/>
                <w:szCs w:val="20"/>
                <w:vertAlign w:val="superscript"/>
                <w:lang w:val="hu-HU" w:eastAsia="sl-SI"/>
              </w:rPr>
              <w:t>-1</w:t>
            </w:r>
          </w:p>
        </w:tc>
      </w:tr>
      <w:tr w:rsidR="00811AA7" w:rsidRPr="00811AA7" w14:paraId="27094102" w14:textId="77777777" w:rsidTr="00067DF9">
        <w:trPr>
          <w:trHeight w:val="161"/>
          <w:jc w:val="center"/>
        </w:trPr>
        <w:tc>
          <w:tcPr>
            <w:tcW w:w="4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67BC5C3" w14:textId="77777777" w:rsidR="00067DF9" w:rsidRPr="00811AA7" w:rsidRDefault="00067DF9" w:rsidP="00067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sl-SI"/>
              </w:rPr>
            </w:pPr>
            <w:r w:rsidRPr="00811AA7">
              <w:rPr>
                <w:rFonts w:eastAsia="Times New Roman" w:cs="Arial"/>
                <w:sz w:val="20"/>
                <w:szCs w:val="20"/>
                <w:lang w:val="hu-HU" w:eastAsia="sl-SI"/>
              </w:rPr>
              <w:t>Súly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55EC83F" w14:textId="068F07B9" w:rsidR="00067DF9" w:rsidRPr="00811AA7" w:rsidRDefault="00067DF9" w:rsidP="00067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sl-SI"/>
              </w:rPr>
            </w:pPr>
            <w:r w:rsidRPr="00811AA7">
              <w:rPr>
                <w:rFonts w:eastAsia="Times New Roman" w:cs="Arial"/>
                <w:sz w:val="20"/>
                <w:szCs w:val="20"/>
                <w:lang w:eastAsia="sl-SI"/>
              </w:rPr>
              <w:t>5,4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034DCD9" w14:textId="77777777" w:rsidR="00067DF9" w:rsidRPr="00811AA7" w:rsidRDefault="00067DF9" w:rsidP="00067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sl-SI"/>
              </w:rPr>
            </w:pPr>
            <w:r w:rsidRPr="00811AA7">
              <w:rPr>
                <w:rFonts w:eastAsia="Times New Roman" w:cs="Arial"/>
                <w:sz w:val="20"/>
                <w:szCs w:val="20"/>
                <w:lang w:val="hu-HU" w:eastAsia="sl-SI"/>
              </w:rPr>
              <w:t>kg</w:t>
            </w:r>
          </w:p>
        </w:tc>
      </w:tr>
      <w:tr w:rsidR="00811AA7" w:rsidRPr="00811AA7" w14:paraId="3068F285" w14:textId="77777777" w:rsidTr="00067DF9">
        <w:trPr>
          <w:trHeight w:val="161"/>
          <w:jc w:val="center"/>
        </w:trPr>
        <w:tc>
          <w:tcPr>
            <w:tcW w:w="4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90FAAD7" w14:textId="77777777" w:rsidR="00067DF9" w:rsidRPr="00811AA7" w:rsidRDefault="00067DF9" w:rsidP="00067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sl-SI"/>
              </w:rPr>
            </w:pPr>
            <w:r w:rsidRPr="00811AA7">
              <w:rPr>
                <w:rFonts w:eastAsia="Times New Roman" w:cs="Arial"/>
                <w:sz w:val="20"/>
                <w:szCs w:val="20"/>
                <w:lang w:val="hu-HU" w:eastAsia="sl-SI"/>
              </w:rPr>
              <w:t>Keverőlapát átmérője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919CE06" w14:textId="70D7206C" w:rsidR="00067DF9" w:rsidRPr="00811AA7" w:rsidRDefault="00067DF9" w:rsidP="00067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sl-SI"/>
              </w:rPr>
            </w:pPr>
            <w:r w:rsidRPr="00811AA7">
              <w:rPr>
                <w:rFonts w:eastAsia="Times New Roman" w:cs="Arial"/>
                <w:sz w:val="20"/>
                <w:szCs w:val="20"/>
                <w:lang w:eastAsia="sl-SI"/>
              </w:rPr>
              <w:t>Ø 135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E01A6CD" w14:textId="77777777" w:rsidR="00067DF9" w:rsidRPr="00811AA7" w:rsidRDefault="00067DF9" w:rsidP="00067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sl-SI"/>
              </w:rPr>
            </w:pPr>
            <w:r w:rsidRPr="00811AA7">
              <w:rPr>
                <w:rFonts w:eastAsia="Times New Roman" w:cs="Arial"/>
                <w:sz w:val="20"/>
                <w:szCs w:val="20"/>
                <w:lang w:val="hu-HU" w:eastAsia="sl-SI"/>
              </w:rPr>
              <w:t>mm</w:t>
            </w:r>
          </w:p>
        </w:tc>
      </w:tr>
      <w:tr w:rsidR="00067DF9" w:rsidRPr="00AF5EB0" w14:paraId="7E555F06" w14:textId="77777777" w:rsidTr="00067DF9">
        <w:trPr>
          <w:trHeight w:val="161"/>
          <w:jc w:val="center"/>
        </w:trPr>
        <w:tc>
          <w:tcPr>
            <w:tcW w:w="4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D26E99A" w14:textId="610E5152" w:rsidR="00067DF9" w:rsidRPr="00AF5EB0" w:rsidRDefault="00067DF9" w:rsidP="00067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sl-SI"/>
              </w:rPr>
            </w:pPr>
            <w:r w:rsidRPr="00AF5EB0">
              <w:rPr>
                <w:rFonts w:eastAsia="Calibri" w:cs="Arial"/>
                <w:sz w:val="20"/>
                <w:lang w:val="hu-HU"/>
              </w:rPr>
              <w:t>Keverőpálca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8DCA0F3" w14:textId="0803D55C" w:rsidR="00067DF9" w:rsidRPr="00AF5EB0" w:rsidRDefault="00067DF9" w:rsidP="00067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sl-SI"/>
              </w:rPr>
            </w:pPr>
            <w:r w:rsidRPr="004C7DCB">
              <w:rPr>
                <w:rFonts w:eastAsia="Times New Roman" w:cs="Arial"/>
                <w:sz w:val="20"/>
                <w:szCs w:val="20"/>
                <w:lang w:eastAsia="sl-SI"/>
              </w:rPr>
              <w:t>550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3174240" w14:textId="61048D68" w:rsidR="00067DF9" w:rsidRPr="00AF5EB0" w:rsidRDefault="00513435" w:rsidP="00067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sl-SI"/>
              </w:rPr>
            </w:pPr>
            <w:r>
              <w:rPr>
                <w:rFonts w:eastAsia="Times New Roman" w:cs="Arial"/>
                <w:sz w:val="20"/>
                <w:szCs w:val="20"/>
                <w:lang w:val="hu-HU" w:eastAsia="sl-SI"/>
              </w:rPr>
              <w:t>mm</w:t>
            </w:r>
          </w:p>
        </w:tc>
      </w:tr>
      <w:tr w:rsidR="00067DF9" w:rsidRPr="00AF5EB0" w14:paraId="54E00EAD" w14:textId="77777777" w:rsidTr="00067DF9">
        <w:trPr>
          <w:trHeight w:val="161"/>
          <w:jc w:val="center"/>
        </w:trPr>
        <w:tc>
          <w:tcPr>
            <w:tcW w:w="4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52CAF4F" w14:textId="77777777" w:rsidR="00067DF9" w:rsidRPr="00AF5EB0" w:rsidRDefault="00067DF9" w:rsidP="00067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sl-SI"/>
              </w:rPr>
            </w:pPr>
            <w:r w:rsidRPr="00AF5EB0">
              <w:rPr>
                <w:rFonts w:eastAsia="Times New Roman" w:cs="Arial"/>
                <w:sz w:val="20"/>
                <w:szCs w:val="20"/>
                <w:lang w:val="hu-HU" w:eastAsia="sl-SI"/>
              </w:rPr>
              <w:t>Hangnyomásszint Lp</w:t>
            </w:r>
            <w:r w:rsidRPr="00AF5EB0">
              <w:rPr>
                <w:rFonts w:eastAsia="Times New Roman" w:cs="Arial"/>
                <w:sz w:val="20"/>
                <w:szCs w:val="20"/>
                <w:vertAlign w:val="subscript"/>
                <w:lang w:val="hu-HU" w:eastAsia="sl-SI"/>
              </w:rPr>
              <w:t>(A)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E4E3F1E" w14:textId="6D4888EA" w:rsidR="00067DF9" w:rsidRPr="00AF5EB0" w:rsidRDefault="00067DF9" w:rsidP="00067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sl-SI"/>
              </w:rPr>
            </w:pPr>
            <w:r w:rsidRPr="004C7DCB">
              <w:rPr>
                <w:rFonts w:eastAsia="Times New Roman" w:cs="Arial"/>
                <w:sz w:val="20"/>
                <w:szCs w:val="20"/>
                <w:lang w:eastAsia="sl-SI"/>
              </w:rPr>
              <w:t>88,3 / K=3 dB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AD83E6E" w14:textId="77777777" w:rsidR="00067DF9" w:rsidRPr="00AF5EB0" w:rsidRDefault="00067DF9" w:rsidP="00067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sl-SI"/>
              </w:rPr>
            </w:pPr>
            <w:r w:rsidRPr="00AF5EB0">
              <w:rPr>
                <w:rFonts w:eastAsia="Times New Roman" w:cs="Arial"/>
                <w:sz w:val="20"/>
                <w:szCs w:val="20"/>
                <w:lang w:val="hu-HU" w:eastAsia="sl-SI"/>
              </w:rPr>
              <w:t xml:space="preserve">dB(A) </w:t>
            </w:r>
          </w:p>
        </w:tc>
      </w:tr>
      <w:tr w:rsidR="00067DF9" w:rsidRPr="00AF5EB0" w14:paraId="2FDA1804" w14:textId="77777777" w:rsidTr="00067DF9">
        <w:trPr>
          <w:trHeight w:val="161"/>
          <w:jc w:val="center"/>
        </w:trPr>
        <w:tc>
          <w:tcPr>
            <w:tcW w:w="4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29FE17C" w14:textId="77777777" w:rsidR="00067DF9" w:rsidRPr="00AF5EB0" w:rsidRDefault="00067DF9" w:rsidP="00067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sl-SI"/>
              </w:rPr>
            </w:pPr>
            <w:r w:rsidRPr="00AF5EB0">
              <w:rPr>
                <w:rFonts w:eastAsia="Times New Roman" w:cs="Arial"/>
                <w:sz w:val="20"/>
                <w:szCs w:val="20"/>
                <w:lang w:val="hu-HU" w:eastAsia="sl-SI"/>
              </w:rPr>
              <w:t>Hangerőszint Lw</w:t>
            </w:r>
            <w:r w:rsidRPr="00AF5EB0">
              <w:rPr>
                <w:rFonts w:eastAsia="Times New Roman" w:cs="Arial"/>
                <w:sz w:val="20"/>
                <w:szCs w:val="20"/>
                <w:vertAlign w:val="subscript"/>
                <w:lang w:val="hu-HU" w:eastAsia="sl-SI"/>
              </w:rPr>
              <w:t>(A)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A9A1555" w14:textId="6C21CFC4" w:rsidR="00067DF9" w:rsidRPr="00AF5EB0" w:rsidRDefault="00067DF9" w:rsidP="00067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sl-SI"/>
              </w:rPr>
            </w:pPr>
            <w:r w:rsidRPr="004C7DCB">
              <w:rPr>
                <w:rFonts w:eastAsia="Times New Roman" w:cs="Arial"/>
                <w:sz w:val="20"/>
                <w:szCs w:val="20"/>
                <w:lang w:eastAsia="sl-SI"/>
              </w:rPr>
              <w:t>99,3 / K=3 dB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4313C10" w14:textId="77777777" w:rsidR="00067DF9" w:rsidRPr="00AF5EB0" w:rsidRDefault="00067DF9" w:rsidP="00067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sl-SI"/>
              </w:rPr>
            </w:pPr>
            <w:r w:rsidRPr="00AF5EB0">
              <w:rPr>
                <w:rFonts w:eastAsia="Times New Roman" w:cs="Arial"/>
                <w:sz w:val="20"/>
                <w:szCs w:val="20"/>
                <w:lang w:val="hu-HU" w:eastAsia="sl-SI"/>
              </w:rPr>
              <w:t xml:space="preserve">dB(A) </w:t>
            </w:r>
          </w:p>
        </w:tc>
      </w:tr>
      <w:tr w:rsidR="00067DF9" w:rsidRPr="00AF5EB0" w14:paraId="2212D2ED" w14:textId="77777777" w:rsidTr="00067DF9">
        <w:trPr>
          <w:trHeight w:val="161"/>
          <w:jc w:val="center"/>
        </w:trPr>
        <w:tc>
          <w:tcPr>
            <w:tcW w:w="4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CD82200" w14:textId="77777777" w:rsidR="00067DF9" w:rsidRPr="00AF5EB0" w:rsidRDefault="00067DF9" w:rsidP="00067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sl-SI"/>
              </w:rPr>
            </w:pPr>
            <w:r w:rsidRPr="00AF5EB0">
              <w:rPr>
                <w:rFonts w:eastAsia="Times New Roman" w:cs="Arial"/>
                <w:sz w:val="20"/>
                <w:szCs w:val="20"/>
                <w:lang w:val="hu-HU" w:eastAsia="sl-SI"/>
              </w:rPr>
              <w:t>Rezgésszint A</w:t>
            </w:r>
            <w:r w:rsidRPr="00AF5EB0">
              <w:rPr>
                <w:rFonts w:eastAsia="Times New Roman" w:cs="Arial"/>
                <w:sz w:val="20"/>
                <w:szCs w:val="20"/>
                <w:vertAlign w:val="subscript"/>
                <w:lang w:val="hu-HU" w:eastAsia="sl-SI"/>
              </w:rPr>
              <w:t>h,ID</w:t>
            </w:r>
            <w:r w:rsidRPr="00AF5EB0">
              <w:rPr>
                <w:rFonts w:eastAsia="Times New Roman" w:cs="Arial"/>
                <w:sz w:val="20"/>
                <w:szCs w:val="20"/>
                <w:lang w:val="hu-HU" w:eastAsia="sl-SI"/>
              </w:rPr>
              <w:t>, A</w:t>
            </w:r>
            <w:r w:rsidRPr="00AF5EB0">
              <w:rPr>
                <w:rFonts w:eastAsia="Times New Roman" w:cs="Arial"/>
                <w:sz w:val="20"/>
                <w:szCs w:val="20"/>
                <w:vertAlign w:val="subscript"/>
                <w:lang w:val="hu-HU" w:eastAsia="sl-SI"/>
              </w:rPr>
              <w:t>h,D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A9D3DF4" w14:textId="0C678618" w:rsidR="00067DF9" w:rsidRPr="00AF5EB0" w:rsidRDefault="00067DF9" w:rsidP="00067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sl-SI"/>
              </w:rPr>
            </w:pPr>
            <w:r w:rsidRPr="004C7DCB">
              <w:rPr>
                <w:rFonts w:eastAsia="Times New Roman" w:cs="Arial"/>
                <w:sz w:val="20"/>
                <w:szCs w:val="20"/>
                <w:lang w:eastAsia="sl-SI"/>
              </w:rPr>
              <w:t>2,439 / K=1,5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D5E9F52" w14:textId="77777777" w:rsidR="00067DF9" w:rsidRPr="00AF5EB0" w:rsidRDefault="00067DF9" w:rsidP="00067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sl-SI"/>
              </w:rPr>
            </w:pPr>
            <w:r w:rsidRPr="00AF5EB0">
              <w:rPr>
                <w:rFonts w:eastAsia="Times New Roman" w:cs="Arial"/>
                <w:sz w:val="20"/>
                <w:szCs w:val="20"/>
                <w:lang w:val="hu-HU" w:eastAsia="sl-SI"/>
              </w:rPr>
              <w:t>m/s</w:t>
            </w:r>
            <w:r w:rsidRPr="00AF5EB0">
              <w:rPr>
                <w:rFonts w:eastAsia="Times New Roman" w:cs="Arial"/>
                <w:sz w:val="20"/>
                <w:szCs w:val="20"/>
                <w:vertAlign w:val="superscript"/>
                <w:lang w:val="hu-HU" w:eastAsia="sl-SI"/>
              </w:rPr>
              <w:t>2</w:t>
            </w:r>
          </w:p>
        </w:tc>
      </w:tr>
      <w:tr w:rsidR="003733CB" w:rsidRPr="00AF5EB0" w14:paraId="79F01D2A" w14:textId="77777777" w:rsidTr="00067DF9">
        <w:trPr>
          <w:trHeight w:val="316"/>
          <w:jc w:val="center"/>
        </w:trPr>
        <w:tc>
          <w:tcPr>
            <w:tcW w:w="4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732822C" w14:textId="77777777" w:rsidR="003733CB" w:rsidRPr="00AF5EB0" w:rsidRDefault="004F4C20" w:rsidP="006A6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sl-SI"/>
              </w:rPr>
            </w:pPr>
            <w:r w:rsidRPr="00AF5EB0">
              <w:rPr>
                <w:rFonts w:eastAsia="Times New Roman" w:cs="Arial"/>
                <w:sz w:val="20"/>
                <w:szCs w:val="20"/>
                <w:lang w:val="hu-HU" w:eastAsia="sl-SI"/>
              </w:rPr>
              <w:t>Védelmi besorolás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B8B509" w14:textId="77777777" w:rsidR="003733CB" w:rsidRPr="00AF5EB0" w:rsidRDefault="003733CB" w:rsidP="006A6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sl-SI"/>
              </w:rPr>
            </w:pPr>
            <w:r w:rsidRPr="00AF5EB0">
              <w:rPr>
                <w:rFonts w:eastAsia="Times New Roman" w:cs="Arial"/>
                <w:sz w:val="20"/>
                <w:szCs w:val="20"/>
                <w:lang w:val="hu-HU" w:eastAsia="sl-SI"/>
              </w:rPr>
              <w:t>II.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4061F6C" w14:textId="447705A5" w:rsidR="003733CB" w:rsidRPr="00AF5EB0" w:rsidRDefault="00067DF9" w:rsidP="006A632E">
            <w:pPr>
              <w:framePr w:w="1252" w:wrap="auto" w:vAnchor="page" w:hAnchor="page" w:x="5063" w:y="12061"/>
              <w:widowControl w:val="0"/>
              <w:autoSpaceDE w:val="0"/>
              <w:autoSpaceDN w:val="0"/>
              <w:adjustRightInd w:val="0"/>
              <w:spacing w:after="60" w:line="240" w:lineRule="auto"/>
              <w:rPr>
                <w:rFonts w:eastAsia="Times New Roman" w:cs="Arial"/>
                <w:sz w:val="20"/>
                <w:szCs w:val="20"/>
                <w:lang w:val="hu-HU" w:eastAsia="sl-SI"/>
              </w:rPr>
            </w:pPr>
            <w:r w:rsidRPr="00642794">
              <w:rPr>
                <w:rFonts w:ascii="Calibri" w:hAnsi="Calibri"/>
                <w:noProof/>
                <w:lang w:eastAsia="sl-SI"/>
              </w:rPr>
              <w:drawing>
                <wp:inline distT="0" distB="0" distL="0" distR="0" wp14:anchorId="1E6D1654" wp14:editId="3E6BB121">
                  <wp:extent cx="325755" cy="32575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755" cy="32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B9BD789" w14:textId="77777777" w:rsidR="003733CB" w:rsidRPr="00AF5EB0" w:rsidRDefault="003733CB" w:rsidP="003733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PMingLiU" w:cs="Arial"/>
          <w:i/>
          <w:iCs/>
          <w:sz w:val="20"/>
          <w:szCs w:val="20"/>
          <w:lang w:val="hu-HU" w:eastAsia="zh-TW"/>
        </w:rPr>
      </w:pPr>
      <w:r w:rsidRPr="00AF5EB0">
        <w:rPr>
          <w:rFonts w:eastAsia="PMingLiU" w:cs="Arial"/>
          <w:i/>
          <w:iCs/>
          <w:sz w:val="20"/>
          <w:szCs w:val="20"/>
          <w:lang w:val="hu-HU" w:eastAsia="zh-TW"/>
        </w:rPr>
        <w:br/>
      </w:r>
      <w:r w:rsidR="004F4C20" w:rsidRPr="00AF5EB0">
        <w:rPr>
          <w:rFonts w:eastAsia="PMingLiU" w:cs="Arial"/>
          <w:i/>
          <w:iCs/>
          <w:sz w:val="20"/>
          <w:szCs w:val="20"/>
          <w:lang w:val="hu-HU" w:eastAsia="zh-TW"/>
        </w:rPr>
        <w:t xml:space="preserve">Az </w:t>
      </w:r>
      <w:r w:rsidRPr="00AF5EB0">
        <w:rPr>
          <w:rFonts w:eastAsia="PMingLiU" w:cs="Arial"/>
          <w:i/>
          <w:iCs/>
          <w:sz w:val="20"/>
          <w:szCs w:val="20"/>
          <w:lang w:val="hu-HU" w:eastAsia="zh-TW"/>
        </w:rPr>
        <w:t xml:space="preserve">ISKRA </w:t>
      </w:r>
      <w:r w:rsidR="004F4C20" w:rsidRPr="00AF5EB0">
        <w:rPr>
          <w:rFonts w:eastAsia="PMingLiU" w:cs="Arial"/>
          <w:i/>
          <w:iCs/>
          <w:sz w:val="20"/>
          <w:szCs w:val="20"/>
          <w:lang w:val="hu-HU" w:eastAsia="zh-TW"/>
        </w:rPr>
        <w:t>fenntartja a jogot saját termékeinek módosítására vagy frissítésére, tájékoztatási kötelezettség nélkül, azon vásárlók irányába, akik már rendelkeznek hasonló készülék modellel</w:t>
      </w:r>
      <w:r w:rsidRPr="00AF5EB0">
        <w:rPr>
          <w:rFonts w:eastAsia="PMingLiU" w:cs="Arial"/>
          <w:i/>
          <w:iCs/>
          <w:sz w:val="20"/>
          <w:szCs w:val="20"/>
          <w:lang w:val="hu-HU" w:eastAsia="zh-TW"/>
        </w:rPr>
        <w:t>.</w:t>
      </w:r>
    </w:p>
    <w:p w14:paraId="3A9DAC99" w14:textId="10D6CCEE" w:rsidR="00811AA7" w:rsidRDefault="0011693E" w:rsidP="00811AA7">
      <w:pPr>
        <w:pStyle w:val="besedilogarancije"/>
        <w:tabs>
          <w:tab w:val="right" w:leader="dot" w:pos="9498"/>
        </w:tabs>
        <w:spacing w:line="240" w:lineRule="auto"/>
        <w:jc w:val="both"/>
        <w:rPr>
          <w:rFonts w:eastAsia="PMingLiU" w:cs="Arial"/>
          <w:sz w:val="20"/>
          <w:szCs w:val="20"/>
          <w:lang w:val="hu-HU" w:eastAsia="zh-TW"/>
        </w:rPr>
      </w:pPr>
      <w:r>
        <w:rPr>
          <w:rFonts w:eastAsia="PMingLiU" w:cs="Arial"/>
          <w:sz w:val="20"/>
          <w:szCs w:val="20"/>
          <w:lang w:val="hu-HU" w:eastAsia="zh-TW"/>
        </w:rPr>
        <w:br w:type="page"/>
      </w:r>
    </w:p>
    <w:p w14:paraId="1B80706C" w14:textId="77777777" w:rsidR="00811AA7" w:rsidRDefault="00811AA7" w:rsidP="00811AA7">
      <w:pPr>
        <w:pStyle w:val="besedilogarancije"/>
        <w:tabs>
          <w:tab w:val="right" w:leader="dot" w:pos="9498"/>
        </w:tabs>
        <w:spacing w:line="240" w:lineRule="auto"/>
        <w:jc w:val="both"/>
        <w:rPr>
          <w:rFonts w:ascii="Arial" w:hAnsi="Arial" w:cs="Arial"/>
          <w:bCs/>
          <w:sz w:val="20"/>
        </w:rPr>
      </w:pP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8115"/>
        <w:gridCol w:w="1524"/>
      </w:tblGrid>
      <w:tr w:rsidR="00811AA7" w:rsidRPr="00066EC8" w14:paraId="1FB095BD" w14:textId="77777777" w:rsidTr="009B5E05">
        <w:trPr>
          <w:trHeight w:val="80"/>
          <w:jc w:val="center"/>
        </w:trPr>
        <w:tc>
          <w:tcPr>
            <w:tcW w:w="8115" w:type="dxa"/>
            <w:shd w:val="clear" w:color="auto" w:fill="000000"/>
          </w:tcPr>
          <w:p w14:paraId="4DF34AEA" w14:textId="77777777" w:rsidR="00811AA7" w:rsidRPr="00066EC8" w:rsidRDefault="00811AA7" w:rsidP="009B5E05">
            <w:pPr>
              <w:shd w:val="clear" w:color="auto" w:fill="000000"/>
              <w:spacing w:after="0" w:line="240" w:lineRule="auto"/>
              <w:rPr>
                <w:rFonts w:cs="Arial"/>
                <w:b/>
                <w:sz w:val="32"/>
                <w:szCs w:val="32"/>
              </w:rPr>
            </w:pPr>
            <w:r w:rsidRPr="00066EC8">
              <w:rPr>
                <w:rFonts w:cs="Arial"/>
                <w:b/>
                <w:sz w:val="32"/>
                <w:szCs w:val="32"/>
              </w:rPr>
              <w:t>JÓTÁLLÁSI JEGY</w:t>
            </w:r>
          </w:p>
        </w:tc>
        <w:tc>
          <w:tcPr>
            <w:tcW w:w="1524" w:type="dxa"/>
            <w:shd w:val="clear" w:color="auto" w:fill="auto"/>
            <w:vAlign w:val="bottom"/>
          </w:tcPr>
          <w:p w14:paraId="098DCAFA" w14:textId="77777777" w:rsidR="00811AA7" w:rsidRPr="00066EC8" w:rsidRDefault="00811AA7" w:rsidP="009B5E05">
            <w:pPr>
              <w:pStyle w:val="besedilogarancije"/>
              <w:spacing w:line="240" w:lineRule="auto"/>
              <w:jc w:val="right"/>
              <w:rPr>
                <w:rFonts w:ascii="Arial" w:hAnsi="Arial" w:cs="Arial"/>
                <w:bCs/>
                <w:sz w:val="24"/>
              </w:rPr>
            </w:pPr>
            <w:r w:rsidRPr="00066EC8">
              <w:rPr>
                <w:rFonts w:ascii="Arial" w:hAnsi="Arial" w:cs="Arial"/>
                <w:b/>
                <w:szCs w:val="22"/>
              </w:rPr>
              <w:t>№…..………..…</w:t>
            </w:r>
          </w:p>
        </w:tc>
      </w:tr>
    </w:tbl>
    <w:p w14:paraId="546D40FC" w14:textId="77777777" w:rsidR="00811AA7" w:rsidRDefault="00811AA7" w:rsidP="00811AA7">
      <w:pPr>
        <w:spacing w:after="0" w:line="240" w:lineRule="auto"/>
        <w:jc w:val="both"/>
        <w:rPr>
          <w:rFonts w:cs="Arial"/>
          <w:spacing w:val="-4"/>
          <w:sz w:val="18"/>
          <w:szCs w:val="18"/>
        </w:rPr>
      </w:pPr>
    </w:p>
    <w:p w14:paraId="7E62EEC4" w14:textId="77777777" w:rsidR="00811AA7" w:rsidRPr="00DD7E3B" w:rsidRDefault="00811AA7" w:rsidP="00811AA7">
      <w:pPr>
        <w:spacing w:after="0" w:line="200" w:lineRule="exact"/>
        <w:jc w:val="both"/>
        <w:rPr>
          <w:rFonts w:cs="Arial"/>
          <w:spacing w:val="-4"/>
          <w:sz w:val="18"/>
          <w:szCs w:val="18"/>
        </w:rPr>
      </w:pPr>
      <w:r w:rsidRPr="00DD7E3B">
        <w:rPr>
          <w:rFonts w:cs="Arial"/>
          <w:spacing w:val="-4"/>
          <w:sz w:val="18"/>
          <w:szCs w:val="18"/>
        </w:rPr>
        <w:t>Magyarországon vásárolt ISKRA vagy ISKRAERO gép vásárlása esetén a A PTK 6:173.§ (1) bekezdése szerint a jótállási igény a jótállási határidőben érvényesíthető. Ha a jótállásra kötelezett kötelezettségének a jogosult felhívására - megfelelő határidőben - nem tesz eleget, a jótállási igény a felhívásban tűzött határidő elteltétől számított három hónapon belül akkor is érvényesíthető bíróság előtt, ha a jótállási idő már eltelt. E határidő elmulasztása jogvesztéssel jár.</w:t>
      </w:r>
    </w:p>
    <w:p w14:paraId="346ED2A2" w14:textId="77777777" w:rsidR="00811AA7" w:rsidRPr="00DD7E3B" w:rsidRDefault="00811AA7" w:rsidP="00811AA7">
      <w:pPr>
        <w:spacing w:after="0" w:line="200" w:lineRule="exact"/>
        <w:jc w:val="both"/>
        <w:rPr>
          <w:rFonts w:cs="Arial"/>
          <w:spacing w:val="-4"/>
          <w:sz w:val="18"/>
          <w:szCs w:val="18"/>
        </w:rPr>
      </w:pPr>
      <w:r w:rsidRPr="00DD7E3B">
        <w:rPr>
          <w:rFonts w:cs="Arial"/>
          <w:spacing w:val="-4"/>
          <w:sz w:val="18"/>
          <w:szCs w:val="18"/>
        </w:rPr>
        <w:t>A jótállás időtartama a 151-es rendelet 2.§ (1) bekezdése alapján:</w:t>
      </w:r>
    </w:p>
    <w:p w14:paraId="1A936D64" w14:textId="77777777" w:rsidR="00811AA7" w:rsidRPr="0043122B" w:rsidRDefault="00811AA7" w:rsidP="00811AA7">
      <w:pPr>
        <w:numPr>
          <w:ilvl w:val="0"/>
          <w:numId w:val="20"/>
        </w:numPr>
        <w:spacing w:after="0" w:line="200" w:lineRule="exact"/>
        <w:ind w:left="284" w:hanging="284"/>
        <w:jc w:val="both"/>
        <w:rPr>
          <w:rFonts w:cs="Arial"/>
          <w:sz w:val="18"/>
          <w:szCs w:val="18"/>
        </w:rPr>
      </w:pPr>
      <w:bookmarkStart w:id="0" w:name="_Hlk71272934"/>
      <w:r w:rsidRPr="0043122B">
        <w:rPr>
          <w:rFonts w:cs="Arial"/>
          <w:sz w:val="18"/>
          <w:szCs w:val="18"/>
        </w:rPr>
        <w:t xml:space="preserve">10000 forintot elérő, de 100000 forintot meg nem haladó eladási ár esetén egy év, </w:t>
      </w:r>
      <w:r w:rsidRPr="0043122B">
        <w:rPr>
          <w:rFonts w:cs="Arial"/>
          <w:sz w:val="18"/>
          <w:szCs w:val="18"/>
        </w:rPr>
        <w:br/>
        <w:t>(+egy év gyártó által vállalt.)</w:t>
      </w:r>
    </w:p>
    <w:p w14:paraId="24D85552" w14:textId="77777777" w:rsidR="00811AA7" w:rsidRPr="0043122B" w:rsidRDefault="00811AA7" w:rsidP="00811AA7">
      <w:pPr>
        <w:numPr>
          <w:ilvl w:val="0"/>
          <w:numId w:val="20"/>
        </w:numPr>
        <w:spacing w:after="0" w:line="200" w:lineRule="exact"/>
        <w:ind w:left="284" w:hanging="284"/>
        <w:jc w:val="both"/>
        <w:rPr>
          <w:rFonts w:cs="Arial"/>
          <w:sz w:val="18"/>
          <w:szCs w:val="18"/>
        </w:rPr>
      </w:pPr>
      <w:r w:rsidRPr="0043122B">
        <w:rPr>
          <w:rFonts w:cs="Arial"/>
          <w:sz w:val="18"/>
          <w:szCs w:val="18"/>
        </w:rPr>
        <w:t>100 000 forintot meghaladó, de 250 000 forintot meg nem haladó eladási ár esetén két év,</w:t>
      </w:r>
    </w:p>
    <w:p w14:paraId="1A4DE2EA" w14:textId="77777777" w:rsidR="00811AA7" w:rsidRPr="0043122B" w:rsidRDefault="00811AA7" w:rsidP="00811AA7">
      <w:pPr>
        <w:numPr>
          <w:ilvl w:val="0"/>
          <w:numId w:val="20"/>
        </w:numPr>
        <w:spacing w:after="0" w:line="200" w:lineRule="exact"/>
        <w:ind w:left="284" w:hanging="284"/>
        <w:jc w:val="both"/>
        <w:rPr>
          <w:rFonts w:cs="Arial"/>
          <w:sz w:val="18"/>
          <w:szCs w:val="18"/>
        </w:rPr>
      </w:pPr>
      <w:r w:rsidRPr="0043122B">
        <w:rPr>
          <w:rFonts w:cs="Arial"/>
          <w:sz w:val="18"/>
          <w:szCs w:val="18"/>
        </w:rPr>
        <w:t>250 000 forint eladási ár felett három év</w:t>
      </w:r>
      <w:bookmarkEnd w:id="0"/>
      <w:r w:rsidRPr="0043122B">
        <w:rPr>
          <w:rFonts w:cs="Arial"/>
          <w:sz w:val="18"/>
          <w:szCs w:val="18"/>
        </w:rPr>
        <w:t>.</w:t>
      </w:r>
    </w:p>
    <w:p w14:paraId="3906E05C" w14:textId="77777777" w:rsidR="00811AA7" w:rsidRDefault="00811AA7" w:rsidP="00811AA7">
      <w:pPr>
        <w:spacing w:after="0" w:line="240" w:lineRule="auto"/>
        <w:rPr>
          <w:rFonts w:cs="Arial"/>
          <w:sz w:val="18"/>
          <w:szCs w:val="18"/>
        </w:rPr>
      </w:pPr>
    </w:p>
    <w:p w14:paraId="57D9E97C" w14:textId="77777777" w:rsidR="00811AA7" w:rsidRPr="002E27B7" w:rsidRDefault="00811AA7" w:rsidP="00811AA7">
      <w:pPr>
        <w:shd w:val="clear" w:color="auto" w:fill="000000"/>
        <w:spacing w:after="0" w:line="240" w:lineRule="auto"/>
        <w:rPr>
          <w:rFonts w:cs="Arial"/>
          <w:b/>
          <w:sz w:val="18"/>
          <w:szCs w:val="18"/>
        </w:rPr>
      </w:pPr>
      <w:r w:rsidRPr="002E27B7">
        <w:rPr>
          <w:rFonts w:cs="Arial"/>
          <w:b/>
          <w:sz w:val="18"/>
          <w:szCs w:val="18"/>
        </w:rPr>
        <w:t>ELADÓSZERV TÖLTI KI!</w:t>
      </w:r>
    </w:p>
    <w:p w14:paraId="5DDF1F80" w14:textId="77777777" w:rsidR="00811AA7" w:rsidRPr="002D14CC" w:rsidRDefault="00811AA7" w:rsidP="00811AA7">
      <w:pPr>
        <w:pStyle w:val="besedilogarancije"/>
        <w:spacing w:line="240" w:lineRule="auto"/>
        <w:jc w:val="both"/>
        <w:rPr>
          <w:rFonts w:ascii="Arial" w:hAnsi="Arial" w:cs="Arial"/>
          <w:b/>
          <w:bCs/>
        </w:rPr>
      </w:pPr>
      <w:r w:rsidRPr="002D14CC">
        <w:rPr>
          <w:rFonts w:ascii="Arial" w:hAnsi="Arial" w:cs="Arial"/>
          <w:b/>
        </w:rPr>
        <w:t>Kereskedő cég bélyegzője:</w:t>
      </w: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5104"/>
        <w:gridCol w:w="4535"/>
      </w:tblGrid>
      <w:tr w:rsidR="00811AA7" w:rsidRPr="00066EC8" w14:paraId="14B094CF" w14:textId="77777777" w:rsidTr="009B5E05">
        <w:trPr>
          <w:jc w:val="center"/>
        </w:trPr>
        <w:tc>
          <w:tcPr>
            <w:tcW w:w="9639" w:type="dxa"/>
            <w:gridSpan w:val="2"/>
            <w:shd w:val="clear" w:color="auto" w:fill="auto"/>
          </w:tcPr>
          <w:p w14:paraId="53C84917" w14:textId="77777777" w:rsidR="00811AA7" w:rsidRPr="00066EC8" w:rsidRDefault="00811AA7" w:rsidP="009B5E05">
            <w:pPr>
              <w:pStyle w:val="besedilogarancije"/>
              <w:spacing w:line="200" w:lineRule="exact"/>
              <w:jc w:val="both"/>
              <w:rPr>
                <w:rFonts w:ascii="Arial" w:hAnsi="Arial" w:cs="Arial"/>
                <w:bCs/>
              </w:rPr>
            </w:pPr>
          </w:p>
          <w:p w14:paraId="45A8DE28" w14:textId="77777777" w:rsidR="00811AA7" w:rsidRDefault="00811AA7" w:rsidP="009B5E05">
            <w:pPr>
              <w:pStyle w:val="besedilogarancije"/>
              <w:spacing w:line="200" w:lineRule="exact"/>
              <w:jc w:val="both"/>
              <w:rPr>
                <w:rFonts w:ascii="Arial" w:hAnsi="Arial" w:cs="Arial"/>
                <w:bCs/>
              </w:rPr>
            </w:pPr>
          </w:p>
          <w:p w14:paraId="7A5F8676" w14:textId="77777777" w:rsidR="00811AA7" w:rsidRPr="00066EC8" w:rsidRDefault="00811AA7" w:rsidP="009B5E05">
            <w:pPr>
              <w:pStyle w:val="besedilogarancije"/>
              <w:spacing w:line="200" w:lineRule="exact"/>
              <w:jc w:val="both"/>
              <w:rPr>
                <w:rFonts w:ascii="Arial" w:hAnsi="Arial" w:cs="Arial"/>
                <w:bCs/>
              </w:rPr>
            </w:pPr>
          </w:p>
          <w:p w14:paraId="3DB64638" w14:textId="77777777" w:rsidR="00811AA7" w:rsidRPr="00066EC8" w:rsidRDefault="00811AA7" w:rsidP="009B5E05">
            <w:pPr>
              <w:pStyle w:val="besedilogarancije"/>
              <w:spacing w:line="200" w:lineRule="exact"/>
              <w:jc w:val="both"/>
              <w:rPr>
                <w:rFonts w:ascii="Arial" w:hAnsi="Arial" w:cs="Arial"/>
                <w:bCs/>
              </w:rPr>
            </w:pPr>
          </w:p>
        </w:tc>
      </w:tr>
      <w:tr w:rsidR="00811AA7" w:rsidRPr="00066EC8" w14:paraId="1E2A5D67" w14:textId="77777777" w:rsidTr="009B5E05">
        <w:trPr>
          <w:jc w:val="center"/>
        </w:trPr>
        <w:tc>
          <w:tcPr>
            <w:tcW w:w="5104" w:type="dxa"/>
            <w:shd w:val="clear" w:color="auto" w:fill="auto"/>
          </w:tcPr>
          <w:p w14:paraId="55498118" w14:textId="209CC629" w:rsidR="00811AA7" w:rsidRPr="002D14CC" w:rsidRDefault="00811AA7" w:rsidP="009B5E05">
            <w:pPr>
              <w:pStyle w:val="NormalWeb"/>
              <w:tabs>
                <w:tab w:val="right" w:leader="dot" w:pos="8820"/>
              </w:tabs>
              <w:spacing w:before="0" w:beforeAutospacing="0" w:after="0" w:afterAutospacing="0"/>
              <w:ind w:right="-108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2D14CC">
              <w:rPr>
                <w:rFonts w:ascii="Arial" w:hAnsi="Arial" w:cs="Arial"/>
                <w:b/>
                <w:color w:val="auto"/>
                <w:sz w:val="18"/>
                <w:szCs w:val="18"/>
              </w:rPr>
              <w:t xml:space="preserve">Forgalmazó, garanciális képviselő:  </w:t>
            </w:r>
            <w:r w:rsidRPr="002D14CC">
              <w:rPr>
                <w:b/>
                <w:noProof/>
                <w:lang w:val="sl-SI" w:eastAsia="sl-SI"/>
              </w:rPr>
              <w:drawing>
                <wp:inline distT="0" distB="0" distL="0" distR="0" wp14:anchorId="46DEE5C1" wp14:editId="7DA0E5CC">
                  <wp:extent cx="1047750" cy="133350"/>
                  <wp:effectExtent l="0" t="0" r="0" b="0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487" b="-18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EA62E3" w14:textId="77777777" w:rsidR="00811AA7" w:rsidRPr="00066EC8" w:rsidRDefault="00811AA7" w:rsidP="009B5E05">
            <w:pPr>
              <w:pStyle w:val="NormalWeb"/>
              <w:tabs>
                <w:tab w:val="right" w:leader="dot" w:pos="8820"/>
              </w:tabs>
              <w:spacing w:before="0" w:beforeAutospacing="0" w:after="0" w:afterAutospacing="0" w:line="200" w:lineRule="exact"/>
              <w:ind w:right="-108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066EC8">
              <w:rPr>
                <w:rFonts w:ascii="Arial" w:hAnsi="Arial" w:cs="Arial"/>
                <w:color w:val="auto"/>
                <w:sz w:val="18"/>
                <w:szCs w:val="18"/>
              </w:rPr>
              <w:t>Bezzegh Épületgépészeti Kft.</w:t>
            </w:r>
          </w:p>
          <w:p w14:paraId="5DE09141" w14:textId="77777777" w:rsidR="00811AA7" w:rsidRPr="00066EC8" w:rsidRDefault="00811AA7" w:rsidP="009B5E05">
            <w:pPr>
              <w:pStyle w:val="NormalWeb"/>
              <w:tabs>
                <w:tab w:val="right" w:leader="dot" w:pos="8820"/>
              </w:tabs>
              <w:spacing w:before="0" w:beforeAutospacing="0" w:after="0" w:afterAutospacing="0" w:line="200" w:lineRule="exact"/>
              <w:ind w:right="-108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066EC8">
              <w:rPr>
                <w:rFonts w:ascii="Arial" w:hAnsi="Arial" w:cs="Arial"/>
                <w:color w:val="auto"/>
                <w:sz w:val="18"/>
                <w:szCs w:val="18"/>
              </w:rPr>
              <w:t>3200 Gyöngyös, Szurdokpart utca 2.</w:t>
            </w:r>
          </w:p>
          <w:p w14:paraId="0B314EF2" w14:textId="77777777" w:rsidR="00811AA7" w:rsidRPr="00066EC8" w:rsidRDefault="00811AA7" w:rsidP="009B5E05">
            <w:pPr>
              <w:pStyle w:val="NormalWeb"/>
              <w:tabs>
                <w:tab w:val="right" w:leader="dot" w:pos="8820"/>
              </w:tabs>
              <w:spacing w:before="0" w:beforeAutospacing="0" w:after="0" w:afterAutospacing="0" w:line="200" w:lineRule="exact"/>
              <w:ind w:right="-108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066EC8">
              <w:rPr>
                <w:rFonts w:ascii="Arial" w:hAnsi="Arial" w:cs="Arial"/>
                <w:color w:val="auto"/>
                <w:sz w:val="18"/>
                <w:szCs w:val="18"/>
              </w:rPr>
              <w:t>Adószám: 13085904-2-10, Cégjegyzékszám: 10-09-025558</w:t>
            </w:r>
          </w:p>
          <w:p w14:paraId="7DAE55B4" w14:textId="77777777" w:rsidR="00811AA7" w:rsidRPr="00066EC8" w:rsidRDefault="00811AA7" w:rsidP="009B5E05">
            <w:pPr>
              <w:pStyle w:val="NormalWeb"/>
              <w:tabs>
                <w:tab w:val="right" w:leader="dot" w:pos="8820"/>
              </w:tabs>
              <w:spacing w:before="0" w:beforeAutospacing="0" w:after="0" w:afterAutospacing="0" w:line="200" w:lineRule="exact"/>
              <w:ind w:right="-108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066EC8">
              <w:rPr>
                <w:rFonts w:ascii="Arial" w:hAnsi="Arial" w:cs="Arial"/>
                <w:color w:val="auto"/>
                <w:sz w:val="18"/>
                <w:szCs w:val="18"/>
              </w:rPr>
              <w:t>E-mail: info@iskramagyarorszag.hu</w:t>
            </w:r>
          </w:p>
        </w:tc>
        <w:tc>
          <w:tcPr>
            <w:tcW w:w="4535" w:type="dxa"/>
            <w:shd w:val="clear" w:color="auto" w:fill="auto"/>
          </w:tcPr>
          <w:p w14:paraId="241AD8A6" w14:textId="77777777" w:rsidR="00811AA7" w:rsidRPr="00177E71" w:rsidRDefault="00811AA7" w:rsidP="009B5E05">
            <w:pPr>
              <w:pStyle w:val="NormalWeb"/>
              <w:tabs>
                <w:tab w:val="right" w:leader="dot" w:pos="8820"/>
              </w:tabs>
              <w:spacing w:before="0" w:beforeAutospacing="0" w:after="0" w:afterAutospacing="0" w:line="200" w:lineRule="exact"/>
              <w:jc w:val="both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177E71">
              <w:rPr>
                <w:rFonts w:ascii="Arial" w:hAnsi="Arial" w:cs="Arial"/>
                <w:b/>
                <w:color w:val="auto"/>
                <w:sz w:val="18"/>
                <w:szCs w:val="18"/>
              </w:rPr>
              <w:t xml:space="preserve">Termék típusa: </w:t>
            </w:r>
          </w:p>
          <w:p w14:paraId="34F60E54" w14:textId="77777777" w:rsidR="00811AA7" w:rsidRPr="00066EC8" w:rsidRDefault="00811AA7" w:rsidP="009B5E05">
            <w:pPr>
              <w:pStyle w:val="NormalWeb"/>
              <w:tabs>
                <w:tab w:val="right" w:leader="dot" w:pos="8820"/>
              </w:tabs>
              <w:spacing w:before="0" w:beforeAutospacing="0" w:after="0" w:afterAutospacing="0" w:line="200" w:lineRule="exact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5E9084EE" w14:textId="77777777" w:rsidR="00811AA7" w:rsidRPr="00066EC8" w:rsidRDefault="00811AA7" w:rsidP="009B5E05">
            <w:pPr>
              <w:pStyle w:val="NormalWeb"/>
              <w:tabs>
                <w:tab w:val="right" w:leader="dot" w:pos="8820"/>
              </w:tabs>
              <w:spacing w:before="0" w:beforeAutospacing="0" w:after="0" w:afterAutospacing="0" w:line="200" w:lineRule="exact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6948852F" w14:textId="77777777" w:rsidR="00811AA7" w:rsidRPr="00177E71" w:rsidRDefault="00811AA7" w:rsidP="009B5E05">
            <w:pPr>
              <w:pStyle w:val="NormalWeb"/>
              <w:tabs>
                <w:tab w:val="right" w:leader="dot" w:pos="8820"/>
              </w:tabs>
              <w:spacing w:before="0" w:beforeAutospacing="0" w:after="0" w:afterAutospacing="0" w:line="200" w:lineRule="exact"/>
              <w:jc w:val="both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177E71">
              <w:rPr>
                <w:rFonts w:ascii="Arial" w:hAnsi="Arial" w:cs="Arial"/>
                <w:b/>
                <w:color w:val="auto"/>
                <w:sz w:val="18"/>
                <w:szCs w:val="18"/>
              </w:rPr>
              <w:t>Termék gyártási száma: (</w:t>
            </w:r>
            <w:r w:rsidRPr="00177E71">
              <w:rPr>
                <w:rFonts w:ascii="Arial" w:hAnsi="Arial" w:cs="Arial"/>
                <w:b/>
                <w:color w:val="auto"/>
                <w:spacing w:val="-20"/>
                <w:sz w:val="18"/>
                <w:szCs w:val="18"/>
              </w:rPr>
              <w:t>S/N</w:t>
            </w:r>
            <w:r w:rsidRPr="00177E71">
              <w:rPr>
                <w:rFonts w:ascii="Arial" w:hAnsi="Arial" w:cs="Arial"/>
                <w:b/>
                <w:color w:val="auto"/>
                <w:sz w:val="18"/>
                <w:szCs w:val="18"/>
              </w:rPr>
              <w:t>)</w:t>
            </w:r>
          </w:p>
        </w:tc>
      </w:tr>
    </w:tbl>
    <w:p w14:paraId="5A4DFF86" w14:textId="77777777" w:rsidR="00811AA7" w:rsidRDefault="00811AA7" w:rsidP="00811AA7">
      <w:pPr>
        <w:pStyle w:val="NormalWeb"/>
        <w:tabs>
          <w:tab w:val="right" w:leader="dot" w:pos="8820"/>
        </w:tabs>
        <w:spacing w:before="0" w:beforeAutospacing="0" w:after="0" w:afterAutospacing="0" w:line="200" w:lineRule="exact"/>
        <w:ind w:right="150"/>
        <w:jc w:val="both"/>
        <w:rPr>
          <w:rFonts w:ascii="Arial" w:hAnsi="Arial" w:cs="Arial"/>
          <w:color w:val="auto"/>
          <w:sz w:val="18"/>
          <w:szCs w:val="18"/>
        </w:rPr>
      </w:pPr>
      <w:bookmarkStart w:id="1" w:name="pr14"/>
      <w:bookmarkEnd w:id="1"/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1356"/>
        <w:gridCol w:w="8283"/>
      </w:tblGrid>
      <w:tr w:rsidR="00811AA7" w:rsidRPr="00066EC8" w14:paraId="19163408" w14:textId="77777777" w:rsidTr="009B5E05">
        <w:trPr>
          <w:jc w:val="center"/>
        </w:trPr>
        <w:tc>
          <w:tcPr>
            <w:tcW w:w="9639" w:type="dxa"/>
            <w:gridSpan w:val="2"/>
            <w:shd w:val="clear" w:color="auto" w:fill="auto"/>
          </w:tcPr>
          <w:p w14:paraId="7D509FFA" w14:textId="77777777" w:rsidR="00811AA7" w:rsidRPr="005E2A88" w:rsidRDefault="00811AA7" w:rsidP="009B5E05">
            <w:pPr>
              <w:pStyle w:val="NormalWeb"/>
              <w:tabs>
                <w:tab w:val="right" w:leader="dot" w:pos="8820"/>
              </w:tabs>
              <w:spacing w:before="0" w:beforeAutospacing="0" w:after="0" w:afterAutospacing="0" w:line="200" w:lineRule="exact"/>
              <w:ind w:right="150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D14CC">
              <w:rPr>
                <w:rFonts w:ascii="Arial" w:hAnsi="Arial" w:cs="Arial"/>
                <w:b/>
                <w:color w:val="222222"/>
                <w:sz w:val="18"/>
                <w:szCs w:val="18"/>
                <w:shd w:val="clear" w:color="auto" w:fill="FFFFFF"/>
              </w:rPr>
              <w:t>Márka tulajdonosa:</w:t>
            </w:r>
          </w:p>
        </w:tc>
      </w:tr>
      <w:tr w:rsidR="00811AA7" w:rsidRPr="00066EC8" w14:paraId="464C036A" w14:textId="77777777" w:rsidTr="009B5E05">
        <w:trPr>
          <w:jc w:val="center"/>
        </w:trPr>
        <w:tc>
          <w:tcPr>
            <w:tcW w:w="1277" w:type="dxa"/>
            <w:shd w:val="clear" w:color="auto" w:fill="auto"/>
          </w:tcPr>
          <w:p w14:paraId="03D6D447" w14:textId="6B0CA53E" w:rsidR="00811AA7" w:rsidRDefault="00811AA7" w:rsidP="009B5E05">
            <w:pPr>
              <w:pStyle w:val="besedilogarancije"/>
              <w:spacing w:line="240" w:lineRule="auto"/>
              <w:jc w:val="both"/>
              <w:rPr>
                <w:rFonts w:ascii="Arial" w:hAnsi="Arial" w:cs="Arial"/>
                <w:bCs/>
              </w:rPr>
            </w:pPr>
            <w:r>
              <w:rPr>
                <w:noProof/>
              </w:rPr>
              <w:drawing>
                <wp:inline distT="0" distB="0" distL="0" distR="0" wp14:anchorId="7020EFD5" wp14:editId="6BEC808D">
                  <wp:extent cx="723900" cy="371475"/>
                  <wp:effectExtent l="0" t="0" r="0" b="9525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62" w:type="dxa"/>
            <w:shd w:val="clear" w:color="auto" w:fill="auto"/>
          </w:tcPr>
          <w:p w14:paraId="639A5233" w14:textId="77777777" w:rsidR="00811AA7" w:rsidRDefault="00811AA7" w:rsidP="009B5E05">
            <w:pPr>
              <w:pStyle w:val="besedilogarancije"/>
              <w:spacing w:line="240" w:lineRule="auto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AHAC d.o.o.</w:t>
            </w:r>
          </w:p>
          <w:p w14:paraId="32506763" w14:textId="77777777" w:rsidR="00811AA7" w:rsidRDefault="00811AA7" w:rsidP="009B5E05">
            <w:pPr>
              <w:pStyle w:val="besedilogarancije"/>
              <w:spacing w:line="240" w:lineRule="auto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Stopče 31</w:t>
            </w:r>
          </w:p>
          <w:p w14:paraId="519B1A47" w14:textId="77777777" w:rsidR="00811AA7" w:rsidRPr="00066EC8" w:rsidRDefault="00811AA7" w:rsidP="009B5E05">
            <w:pPr>
              <w:pStyle w:val="besedilogarancije"/>
              <w:spacing w:line="240" w:lineRule="auto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3231 Grobelno, Slovenia</w:t>
            </w:r>
          </w:p>
        </w:tc>
      </w:tr>
    </w:tbl>
    <w:p w14:paraId="6D2BC961" w14:textId="77777777" w:rsidR="00811AA7" w:rsidRDefault="00811AA7" w:rsidP="00811AA7">
      <w:pPr>
        <w:pStyle w:val="besedilogarancije"/>
        <w:spacing w:line="160" w:lineRule="exact"/>
        <w:jc w:val="both"/>
        <w:rPr>
          <w:rFonts w:ascii="Arial" w:hAnsi="Arial" w:cs="Arial"/>
          <w:bCs/>
        </w:rPr>
      </w:pPr>
    </w:p>
    <w:p w14:paraId="43D98034" w14:textId="77777777" w:rsidR="00811AA7" w:rsidRDefault="00811AA7" w:rsidP="00811AA7">
      <w:pPr>
        <w:pStyle w:val="NormalWeb"/>
        <w:tabs>
          <w:tab w:val="right" w:leader="dot" w:pos="8820"/>
        </w:tabs>
        <w:spacing w:before="0" w:beforeAutospacing="0" w:after="0" w:afterAutospacing="0"/>
        <w:ind w:right="150"/>
        <w:jc w:val="both"/>
        <w:rPr>
          <w:rFonts w:ascii="Arial" w:hAnsi="Arial" w:cs="Arial"/>
          <w:b/>
          <w:color w:val="auto"/>
          <w:sz w:val="18"/>
          <w:szCs w:val="18"/>
        </w:rPr>
      </w:pPr>
      <w:r w:rsidRPr="00387C45">
        <w:rPr>
          <w:rFonts w:ascii="Arial" w:hAnsi="Arial" w:cs="Arial"/>
          <w:b/>
          <w:color w:val="auto"/>
          <w:sz w:val="18"/>
          <w:szCs w:val="18"/>
        </w:rPr>
        <w:t xml:space="preserve">Vásárlás időpontja: A termék a fogyasztó részére való </w:t>
      </w:r>
      <w:r w:rsidRPr="00387C45">
        <w:rPr>
          <w:rFonts w:ascii="Arial" w:hAnsi="Arial" w:cs="Arial"/>
          <w:b/>
          <w:i/>
          <w:color w:val="auto"/>
          <w:sz w:val="18"/>
          <w:szCs w:val="18"/>
        </w:rPr>
        <w:t>átadásának</w:t>
      </w:r>
      <w:r w:rsidRPr="00387C45">
        <w:rPr>
          <w:rFonts w:ascii="Arial" w:hAnsi="Arial" w:cs="Arial"/>
          <w:b/>
          <w:color w:val="auto"/>
          <w:sz w:val="18"/>
          <w:szCs w:val="18"/>
        </w:rPr>
        <w:t xml:space="preserve"> vagy az </w:t>
      </w:r>
      <w:r w:rsidRPr="00387C45">
        <w:rPr>
          <w:rFonts w:ascii="Arial" w:hAnsi="Arial" w:cs="Arial"/>
          <w:b/>
          <w:i/>
          <w:color w:val="auto"/>
          <w:sz w:val="18"/>
          <w:szCs w:val="18"/>
        </w:rPr>
        <w:t xml:space="preserve">üzembe helyezésének* </w:t>
      </w:r>
      <w:r w:rsidRPr="00387C45">
        <w:rPr>
          <w:rFonts w:ascii="Arial" w:hAnsi="Arial" w:cs="Arial"/>
          <w:b/>
          <w:color w:val="auto"/>
          <w:sz w:val="18"/>
          <w:szCs w:val="18"/>
        </w:rPr>
        <w:t>időpontja:</w:t>
      </w:r>
    </w:p>
    <w:p w14:paraId="0A182F60" w14:textId="77777777" w:rsidR="00811AA7" w:rsidRDefault="00811AA7" w:rsidP="00811AA7">
      <w:pPr>
        <w:pStyle w:val="NormalWeb"/>
        <w:tabs>
          <w:tab w:val="right" w:leader="dot" w:pos="8820"/>
        </w:tabs>
        <w:spacing w:before="0" w:beforeAutospacing="0" w:after="0" w:afterAutospacing="0"/>
        <w:ind w:right="150"/>
        <w:jc w:val="both"/>
        <w:rPr>
          <w:rFonts w:ascii="Arial" w:hAnsi="Arial" w:cs="Arial"/>
          <w:color w:val="auto"/>
          <w:sz w:val="18"/>
          <w:szCs w:val="18"/>
        </w:rPr>
      </w:pPr>
    </w:p>
    <w:p w14:paraId="5CDE193D" w14:textId="77777777" w:rsidR="00811AA7" w:rsidRPr="00F24E3F" w:rsidRDefault="00811AA7" w:rsidP="00811AA7">
      <w:pPr>
        <w:pStyle w:val="NormalWeb"/>
        <w:tabs>
          <w:tab w:val="right" w:leader="dot" w:pos="8820"/>
        </w:tabs>
        <w:spacing w:before="0" w:beforeAutospacing="0" w:after="0" w:afterAutospacing="0"/>
        <w:ind w:right="150"/>
        <w:jc w:val="both"/>
        <w:rPr>
          <w:rFonts w:ascii="Arial" w:hAnsi="Arial" w:cs="Arial"/>
          <w:color w:val="auto"/>
          <w:sz w:val="18"/>
          <w:szCs w:val="18"/>
        </w:rPr>
      </w:pPr>
      <w:r>
        <w:rPr>
          <w:rFonts w:ascii="Arial" w:hAnsi="Arial" w:cs="Arial"/>
          <w:color w:val="auto"/>
          <w:sz w:val="18"/>
          <w:szCs w:val="18"/>
        </w:rPr>
        <w:t>...........................................</w:t>
      </w:r>
      <w:r w:rsidRPr="00F24E3F">
        <w:rPr>
          <w:rFonts w:ascii="Arial" w:hAnsi="Arial" w:cs="Arial"/>
          <w:color w:val="auto"/>
          <w:sz w:val="18"/>
          <w:szCs w:val="18"/>
        </w:rPr>
        <w:t>év</w:t>
      </w:r>
      <w:r>
        <w:rPr>
          <w:rFonts w:ascii="Arial" w:hAnsi="Arial" w:cs="Arial"/>
          <w:color w:val="auto"/>
          <w:sz w:val="18"/>
          <w:szCs w:val="18"/>
        </w:rPr>
        <w:t>...........................................</w:t>
      </w:r>
      <w:r w:rsidRPr="00F24E3F">
        <w:rPr>
          <w:rFonts w:ascii="Arial" w:hAnsi="Arial" w:cs="Arial"/>
          <w:color w:val="auto"/>
          <w:sz w:val="18"/>
          <w:szCs w:val="18"/>
        </w:rPr>
        <w:t>hó</w:t>
      </w:r>
      <w:r>
        <w:rPr>
          <w:rFonts w:ascii="Arial" w:hAnsi="Arial" w:cs="Arial"/>
          <w:color w:val="auto"/>
          <w:sz w:val="18"/>
          <w:szCs w:val="18"/>
        </w:rPr>
        <w:t>...........................................</w:t>
      </w:r>
      <w:r w:rsidRPr="00F24E3F">
        <w:rPr>
          <w:rFonts w:ascii="Arial" w:hAnsi="Arial" w:cs="Arial"/>
          <w:color w:val="auto"/>
          <w:sz w:val="18"/>
          <w:szCs w:val="18"/>
        </w:rPr>
        <w:t>nap(*a megfelelő aláhúzandó)</w:t>
      </w:r>
    </w:p>
    <w:p w14:paraId="4F7B2F2C" w14:textId="77777777" w:rsidR="00811AA7" w:rsidRDefault="00811AA7" w:rsidP="00811AA7">
      <w:pPr>
        <w:pStyle w:val="besedilogarancije"/>
        <w:spacing w:line="160" w:lineRule="exact"/>
      </w:pPr>
    </w:p>
    <w:p w14:paraId="43CD880C" w14:textId="77777777" w:rsidR="00811AA7" w:rsidRPr="005B2239" w:rsidRDefault="00811AA7" w:rsidP="00811AA7">
      <w:pPr>
        <w:shd w:val="clear" w:color="auto" w:fill="000000"/>
        <w:spacing w:after="0" w:line="240" w:lineRule="auto"/>
        <w:rPr>
          <w:rFonts w:cs="Arial"/>
          <w:b/>
          <w:sz w:val="18"/>
          <w:szCs w:val="18"/>
        </w:rPr>
      </w:pPr>
      <w:r w:rsidRPr="005B2239">
        <w:rPr>
          <w:rFonts w:cs="Arial"/>
          <w:b/>
          <w:sz w:val="18"/>
          <w:szCs w:val="18"/>
        </w:rPr>
        <w:t>TÁJÉKOZTATÓ A JÓTÁLLÁSI JOGOKRÓL</w:t>
      </w:r>
    </w:p>
    <w:p w14:paraId="3EE8FEC3" w14:textId="77777777" w:rsidR="00811AA7" w:rsidRPr="003E4832" w:rsidRDefault="00811AA7" w:rsidP="00811AA7">
      <w:pPr>
        <w:pStyle w:val="besedilogarancije"/>
        <w:spacing w:line="200" w:lineRule="exact"/>
        <w:jc w:val="center"/>
        <w:rPr>
          <w:rFonts w:ascii="Arial" w:hAnsi="Arial" w:cs="Arial"/>
          <w:b/>
          <w:bCs/>
        </w:rPr>
      </w:pPr>
      <w:r w:rsidRPr="003E4832">
        <w:rPr>
          <w:rFonts w:ascii="Arial" w:hAnsi="Arial" w:cs="Arial"/>
          <w:b/>
          <w:bCs/>
        </w:rPr>
        <w:t>1.</w:t>
      </w:r>
    </w:p>
    <w:p w14:paraId="0B8266D8" w14:textId="77777777" w:rsidR="00811AA7" w:rsidRPr="00903418" w:rsidRDefault="00811AA7" w:rsidP="00811AA7">
      <w:pPr>
        <w:spacing w:after="0" w:line="200" w:lineRule="exact"/>
        <w:jc w:val="both"/>
        <w:rPr>
          <w:rFonts w:cs="Arial"/>
          <w:spacing w:val="-6"/>
          <w:sz w:val="18"/>
          <w:szCs w:val="18"/>
        </w:rPr>
      </w:pPr>
      <w:r w:rsidRPr="00903418">
        <w:rPr>
          <w:rFonts w:cs="Arial"/>
          <w:spacing w:val="-6"/>
          <w:sz w:val="18"/>
          <w:szCs w:val="18"/>
        </w:rPr>
        <w:t>A jótállás határideje a termék fogyasztó részére való átadásától vagy az üzembe helyezéstől (amennyiben azt a forgalmazó vagy annak megbízottja végezte el)</w:t>
      </w:r>
    </w:p>
    <w:p w14:paraId="24B02471" w14:textId="77777777" w:rsidR="00811AA7" w:rsidRPr="00903418" w:rsidRDefault="00811AA7" w:rsidP="00811AA7">
      <w:pPr>
        <w:spacing w:after="0" w:line="200" w:lineRule="exact"/>
        <w:jc w:val="both"/>
        <w:rPr>
          <w:rFonts w:cs="Arial"/>
          <w:spacing w:val="-6"/>
          <w:sz w:val="18"/>
          <w:szCs w:val="18"/>
        </w:rPr>
      </w:pPr>
      <w:r w:rsidRPr="00903418">
        <w:rPr>
          <w:rFonts w:cs="Arial"/>
          <w:spacing w:val="-6"/>
          <w:sz w:val="18"/>
          <w:szCs w:val="18"/>
        </w:rPr>
        <w:t xml:space="preserve"> a) 10 000 forintot elérő, de 100 000 forintot meg nem haladó eladási ár esetén egy év, (+egy év és gyártó által vállat.)</w:t>
      </w:r>
    </w:p>
    <w:p w14:paraId="1472D0D4" w14:textId="77777777" w:rsidR="00811AA7" w:rsidRPr="00903418" w:rsidRDefault="00811AA7" w:rsidP="00811AA7">
      <w:pPr>
        <w:spacing w:after="0" w:line="200" w:lineRule="exact"/>
        <w:jc w:val="both"/>
        <w:rPr>
          <w:rFonts w:cs="Arial"/>
          <w:spacing w:val="-6"/>
          <w:sz w:val="18"/>
          <w:szCs w:val="18"/>
        </w:rPr>
      </w:pPr>
      <w:r w:rsidRPr="00903418">
        <w:rPr>
          <w:rFonts w:cs="Arial"/>
          <w:spacing w:val="-6"/>
          <w:sz w:val="18"/>
          <w:szCs w:val="18"/>
        </w:rPr>
        <w:t>b) 100 000 forintot meghaladó, de 250 000 forintot meg nem haladó eladási ár esetén két év,</w:t>
      </w:r>
    </w:p>
    <w:p w14:paraId="13C21D53" w14:textId="77777777" w:rsidR="00811AA7" w:rsidRPr="00903418" w:rsidRDefault="00811AA7" w:rsidP="00811AA7">
      <w:pPr>
        <w:spacing w:after="0" w:line="200" w:lineRule="exact"/>
        <w:jc w:val="both"/>
        <w:rPr>
          <w:rFonts w:cs="Arial"/>
          <w:spacing w:val="-6"/>
          <w:sz w:val="18"/>
          <w:szCs w:val="18"/>
        </w:rPr>
      </w:pPr>
      <w:r w:rsidRPr="00903418">
        <w:rPr>
          <w:rFonts w:cs="Arial"/>
          <w:spacing w:val="-6"/>
          <w:sz w:val="18"/>
          <w:szCs w:val="18"/>
        </w:rPr>
        <w:t>c) 250 000 forint eladási ár felett három év</w:t>
      </w:r>
    </w:p>
    <w:p w14:paraId="18EBB77F" w14:textId="77777777" w:rsidR="00811AA7" w:rsidRPr="001F4D69" w:rsidRDefault="00811AA7" w:rsidP="00811AA7">
      <w:pPr>
        <w:spacing w:after="0" w:line="200" w:lineRule="exact"/>
        <w:jc w:val="both"/>
        <w:rPr>
          <w:rFonts w:cs="Arial"/>
          <w:spacing w:val="-8"/>
          <w:sz w:val="18"/>
          <w:szCs w:val="18"/>
        </w:rPr>
      </w:pPr>
      <w:r w:rsidRPr="001F4D69">
        <w:rPr>
          <w:rFonts w:cs="Arial"/>
          <w:spacing w:val="-8"/>
          <w:sz w:val="18"/>
          <w:szCs w:val="18"/>
        </w:rPr>
        <w:t xml:space="preserve">Nem tartozik jótállás alá a hiba, ha annak oka a termék a fogyasztó részére való átadását követően lépett fel, így például, ha a hibát </w:t>
      </w:r>
    </w:p>
    <w:p w14:paraId="25EB3B69" w14:textId="77777777" w:rsidR="00811AA7" w:rsidRPr="00903418" w:rsidRDefault="00811AA7" w:rsidP="00811AA7">
      <w:pPr>
        <w:numPr>
          <w:ilvl w:val="0"/>
          <w:numId w:val="23"/>
        </w:numPr>
        <w:spacing w:after="0" w:line="200" w:lineRule="exact"/>
        <w:ind w:left="284" w:hanging="284"/>
        <w:rPr>
          <w:rFonts w:cs="Arial"/>
          <w:spacing w:val="-6"/>
          <w:sz w:val="18"/>
          <w:szCs w:val="18"/>
        </w:rPr>
      </w:pPr>
      <w:r w:rsidRPr="00903418">
        <w:rPr>
          <w:rFonts w:cs="Arial"/>
          <w:spacing w:val="-6"/>
          <w:sz w:val="18"/>
          <w:szCs w:val="18"/>
        </w:rPr>
        <w:t>szakszerűtlen üzembe helyezés (kivéve, ha az üzembe helyezést a forgalmazó, vagy annak megbízottja végezte el, illetve, ha a szakszerűtlen üzembe helyezés a használati-kezelési útmutató hibájára vezethető vissza)</w:t>
      </w:r>
    </w:p>
    <w:p w14:paraId="4C52EE6E" w14:textId="77777777" w:rsidR="00811AA7" w:rsidRPr="00903418" w:rsidRDefault="00811AA7" w:rsidP="00811AA7">
      <w:pPr>
        <w:numPr>
          <w:ilvl w:val="0"/>
          <w:numId w:val="23"/>
        </w:numPr>
        <w:spacing w:after="0" w:line="200" w:lineRule="exact"/>
        <w:ind w:left="284" w:hanging="284"/>
        <w:rPr>
          <w:rFonts w:cs="Arial"/>
          <w:spacing w:val="-6"/>
          <w:sz w:val="18"/>
          <w:szCs w:val="18"/>
        </w:rPr>
      </w:pPr>
      <w:r w:rsidRPr="00903418">
        <w:rPr>
          <w:rFonts w:cs="Arial"/>
          <w:spacing w:val="-6"/>
          <w:sz w:val="18"/>
          <w:szCs w:val="18"/>
        </w:rPr>
        <w:t>rendeltetésellenes használat, a használati-kezelési útmutatóban foglaltak figyelmen kívül hagyása,</w:t>
      </w:r>
    </w:p>
    <w:p w14:paraId="2491D026" w14:textId="77777777" w:rsidR="00811AA7" w:rsidRPr="00903418" w:rsidRDefault="00811AA7" w:rsidP="00811AA7">
      <w:pPr>
        <w:numPr>
          <w:ilvl w:val="0"/>
          <w:numId w:val="23"/>
        </w:numPr>
        <w:spacing w:after="0" w:line="200" w:lineRule="exact"/>
        <w:ind w:left="284" w:hanging="284"/>
        <w:rPr>
          <w:rFonts w:cs="Arial"/>
          <w:spacing w:val="-6"/>
          <w:sz w:val="18"/>
          <w:szCs w:val="18"/>
        </w:rPr>
      </w:pPr>
      <w:r w:rsidRPr="00903418">
        <w:rPr>
          <w:rFonts w:cs="Arial"/>
          <w:spacing w:val="-6"/>
          <w:sz w:val="18"/>
          <w:szCs w:val="18"/>
        </w:rPr>
        <w:t>helytelen tárolás, helytelen kezelés, rongálás,</w:t>
      </w:r>
    </w:p>
    <w:p w14:paraId="08EB01A6" w14:textId="77777777" w:rsidR="00811AA7" w:rsidRPr="00903418" w:rsidRDefault="00811AA7" w:rsidP="00811AA7">
      <w:pPr>
        <w:numPr>
          <w:ilvl w:val="0"/>
          <w:numId w:val="23"/>
        </w:numPr>
        <w:spacing w:after="0" w:line="200" w:lineRule="exact"/>
        <w:ind w:left="284" w:hanging="284"/>
        <w:rPr>
          <w:rFonts w:cs="Arial"/>
          <w:spacing w:val="-6"/>
          <w:sz w:val="18"/>
          <w:szCs w:val="18"/>
        </w:rPr>
      </w:pPr>
      <w:r w:rsidRPr="00903418">
        <w:rPr>
          <w:rFonts w:cs="Arial"/>
          <w:spacing w:val="-6"/>
          <w:sz w:val="18"/>
          <w:szCs w:val="18"/>
        </w:rPr>
        <w:t>elemi kár, természeti csapás okozta.</w:t>
      </w:r>
    </w:p>
    <w:p w14:paraId="3AAAE77D" w14:textId="77777777" w:rsidR="00811AA7" w:rsidRPr="00903418" w:rsidRDefault="00811AA7" w:rsidP="00811AA7">
      <w:pPr>
        <w:numPr>
          <w:ilvl w:val="0"/>
          <w:numId w:val="23"/>
        </w:numPr>
        <w:spacing w:after="0" w:line="200" w:lineRule="exact"/>
        <w:ind w:left="284" w:hanging="284"/>
        <w:rPr>
          <w:rFonts w:cs="Arial"/>
          <w:spacing w:val="-6"/>
          <w:sz w:val="18"/>
          <w:szCs w:val="18"/>
        </w:rPr>
      </w:pPr>
      <w:r w:rsidRPr="00903418">
        <w:rPr>
          <w:rFonts w:cs="Arial"/>
          <w:spacing w:val="-6"/>
          <w:sz w:val="18"/>
          <w:szCs w:val="18"/>
        </w:rPr>
        <w:t xml:space="preserve">A kopó alkatrész, (úgy, mint forgó alkatrész, ékszíj, </w:t>
      </w:r>
    </w:p>
    <w:p w14:paraId="497F8A5D" w14:textId="77777777" w:rsidR="00811AA7" w:rsidRPr="00903418" w:rsidRDefault="00811AA7" w:rsidP="00811AA7">
      <w:pPr>
        <w:spacing w:after="0" w:line="200" w:lineRule="exact"/>
        <w:rPr>
          <w:rFonts w:cs="Arial"/>
          <w:spacing w:val="-6"/>
          <w:sz w:val="18"/>
          <w:szCs w:val="18"/>
        </w:rPr>
      </w:pPr>
    </w:p>
    <w:p w14:paraId="3CEBF777" w14:textId="77777777" w:rsidR="00811AA7" w:rsidRPr="00903418" w:rsidRDefault="00811AA7" w:rsidP="00811AA7">
      <w:pPr>
        <w:spacing w:after="0" w:line="200" w:lineRule="exact"/>
        <w:jc w:val="both"/>
        <w:rPr>
          <w:rFonts w:cs="Arial"/>
          <w:spacing w:val="-6"/>
          <w:sz w:val="18"/>
          <w:szCs w:val="18"/>
        </w:rPr>
      </w:pPr>
      <w:r w:rsidRPr="00903418">
        <w:rPr>
          <w:rFonts w:cs="Arial"/>
          <w:spacing w:val="-6"/>
          <w:sz w:val="18"/>
          <w:szCs w:val="18"/>
        </w:rPr>
        <w:t>Jótállás keretébe tartozó hiba esetén a fogyasztó</w:t>
      </w:r>
    </w:p>
    <w:p w14:paraId="4381565D" w14:textId="77777777" w:rsidR="00811AA7" w:rsidRPr="00903418" w:rsidRDefault="00811AA7" w:rsidP="00811AA7">
      <w:pPr>
        <w:numPr>
          <w:ilvl w:val="1"/>
          <w:numId w:val="21"/>
        </w:numPr>
        <w:spacing w:after="0" w:line="200" w:lineRule="exact"/>
        <w:ind w:left="284" w:hanging="284"/>
        <w:jc w:val="both"/>
        <w:rPr>
          <w:rFonts w:cs="Arial"/>
          <w:spacing w:val="-6"/>
          <w:sz w:val="18"/>
          <w:szCs w:val="18"/>
        </w:rPr>
      </w:pPr>
      <w:r w:rsidRPr="00903418">
        <w:rPr>
          <w:rFonts w:cs="Arial"/>
          <w:spacing w:val="-6"/>
          <w:sz w:val="18"/>
          <w:szCs w:val="18"/>
        </w:rPr>
        <w:t>elsősorban – választása szerint – kijavítást vagy kicserélést követelhet, kivéve, ha a választott jótállási igény teljesítése lehetetlen, vagy ha az a forgalmazónak a másik jótállási igény teljesítésével összehasonlítva aránytalan többletköltséget eredményezne.</w:t>
      </w:r>
    </w:p>
    <w:p w14:paraId="53DB0839" w14:textId="77777777" w:rsidR="00811AA7" w:rsidRPr="00C46C71" w:rsidRDefault="00811AA7" w:rsidP="00811AA7">
      <w:pPr>
        <w:numPr>
          <w:ilvl w:val="0"/>
          <w:numId w:val="21"/>
        </w:numPr>
        <w:spacing w:after="0" w:line="200" w:lineRule="exact"/>
        <w:ind w:left="284" w:hanging="284"/>
        <w:jc w:val="both"/>
        <w:rPr>
          <w:rFonts w:cs="Arial"/>
          <w:spacing w:val="-12"/>
          <w:sz w:val="18"/>
          <w:szCs w:val="18"/>
        </w:rPr>
      </w:pPr>
      <w:r w:rsidRPr="00C46C71">
        <w:rPr>
          <w:rFonts w:cs="Arial"/>
          <w:spacing w:val="-12"/>
          <w:sz w:val="18"/>
          <w:szCs w:val="18"/>
        </w:rPr>
        <w:t xml:space="preserve">ha sem kijavításra, sem kicserélésre nincs joga, vagy ha a forgalmazó a kijavítást, illetve a kicserélést nem vállalta, vagy e kötelezettségének megfelelő határidőn belül, a fogyasztónak okozott jelentős kényelmetlenség nélkül nem tud eleget tenni, a fogyasztó </w:t>
      </w:r>
    </w:p>
    <w:p w14:paraId="14D755C4" w14:textId="77777777" w:rsidR="00811AA7" w:rsidRPr="00C46C71" w:rsidRDefault="00811AA7" w:rsidP="00811AA7">
      <w:pPr>
        <w:numPr>
          <w:ilvl w:val="0"/>
          <w:numId w:val="22"/>
        </w:numPr>
        <w:spacing w:after="0" w:line="200" w:lineRule="exact"/>
        <w:ind w:left="284" w:hanging="284"/>
        <w:jc w:val="both"/>
        <w:rPr>
          <w:rFonts w:cs="Arial"/>
          <w:spacing w:val="-10"/>
          <w:sz w:val="18"/>
          <w:szCs w:val="18"/>
        </w:rPr>
      </w:pPr>
      <w:r w:rsidRPr="00C46C71">
        <w:rPr>
          <w:rFonts w:cs="Arial"/>
          <w:spacing w:val="-10"/>
          <w:sz w:val="18"/>
          <w:szCs w:val="18"/>
        </w:rPr>
        <w:t>választása szerint – megfelelő árleszállítást igényelhet vagy elállhat a szerződéstől. Jelentéktelen hiba miatt elállásnak nincs helye.</w:t>
      </w:r>
    </w:p>
    <w:p w14:paraId="2401F8A0" w14:textId="77777777" w:rsidR="00811AA7" w:rsidRPr="00903418" w:rsidRDefault="00811AA7" w:rsidP="00811AA7">
      <w:pPr>
        <w:numPr>
          <w:ilvl w:val="0"/>
          <w:numId w:val="24"/>
        </w:numPr>
        <w:spacing w:after="0" w:line="200" w:lineRule="exact"/>
        <w:ind w:left="284" w:hanging="284"/>
        <w:jc w:val="both"/>
        <w:rPr>
          <w:rFonts w:cs="Arial"/>
          <w:spacing w:val="-6"/>
          <w:sz w:val="18"/>
          <w:szCs w:val="18"/>
        </w:rPr>
      </w:pPr>
      <w:r w:rsidRPr="00903418">
        <w:rPr>
          <w:rFonts w:cs="Arial"/>
          <w:spacing w:val="-6"/>
          <w:sz w:val="18"/>
          <w:szCs w:val="18"/>
        </w:rPr>
        <w:t>Ha a fogyasztó a termék meghibásodása miatt a vásárlástól számított három munkanapon belül érvényesít csereigényt, a forgalmazó nem hivatkozhat aránytalan többletköltségre, hanem köteles a terméket kicserélni, feltéve, hogy a meghibásodás a rendeltetésszerű használatot akadályozza.</w:t>
      </w:r>
    </w:p>
    <w:p w14:paraId="7AABE358" w14:textId="77777777" w:rsidR="00811AA7" w:rsidRPr="00903418" w:rsidRDefault="00811AA7" w:rsidP="00811AA7">
      <w:pPr>
        <w:numPr>
          <w:ilvl w:val="0"/>
          <w:numId w:val="24"/>
        </w:numPr>
        <w:spacing w:after="0" w:line="200" w:lineRule="exact"/>
        <w:ind w:left="284" w:hanging="284"/>
        <w:jc w:val="both"/>
        <w:rPr>
          <w:rFonts w:cs="Arial"/>
          <w:spacing w:val="-6"/>
          <w:sz w:val="18"/>
          <w:szCs w:val="18"/>
        </w:rPr>
      </w:pPr>
      <w:r w:rsidRPr="00903418">
        <w:rPr>
          <w:rFonts w:cs="Arial"/>
          <w:spacing w:val="-6"/>
          <w:sz w:val="18"/>
          <w:szCs w:val="18"/>
        </w:rPr>
        <w:t>A kijavítást vagy kicserélést – a termék tulajdonságaira és a fogyasztó által elvárható rendeltetésére figyelemmel – megfelelő határidőn belül, a fogyasztónak okozott jelentős kényelmetlenség nélkül kell elvégezni. A forgalmazónak törekednie kell arra, hogy a kijavítást vagy kicserélést legfeljebb tizenöt napon belül elvégezze.</w:t>
      </w:r>
    </w:p>
    <w:p w14:paraId="2F3DA347" w14:textId="77777777" w:rsidR="00811AA7" w:rsidRPr="00903418" w:rsidRDefault="00811AA7" w:rsidP="00811AA7">
      <w:pPr>
        <w:numPr>
          <w:ilvl w:val="0"/>
          <w:numId w:val="24"/>
        </w:numPr>
        <w:spacing w:after="0" w:line="200" w:lineRule="exact"/>
        <w:ind w:left="284" w:hanging="284"/>
        <w:jc w:val="both"/>
        <w:rPr>
          <w:rFonts w:cs="Arial"/>
          <w:spacing w:val="-6"/>
          <w:sz w:val="18"/>
          <w:szCs w:val="18"/>
        </w:rPr>
      </w:pPr>
      <w:r w:rsidRPr="00903418">
        <w:rPr>
          <w:rFonts w:cs="Arial"/>
          <w:spacing w:val="-6"/>
          <w:sz w:val="18"/>
          <w:szCs w:val="18"/>
        </w:rPr>
        <w:t xml:space="preserve">Ha a forgalmazó a termék kijavítását megfelelő határidőre nem vállalja, vagy nem végzi el, a fogyasztó a hibát a forgalmazó költségére maga kijavíthatja vagy mással kijavíttathatja. </w:t>
      </w:r>
    </w:p>
    <w:p w14:paraId="6AAD9B74" w14:textId="77777777" w:rsidR="00811AA7" w:rsidRPr="00903418" w:rsidRDefault="00811AA7" w:rsidP="00811AA7">
      <w:pPr>
        <w:numPr>
          <w:ilvl w:val="0"/>
          <w:numId w:val="25"/>
        </w:numPr>
        <w:spacing w:after="0" w:line="200" w:lineRule="exact"/>
        <w:ind w:left="284" w:hanging="284"/>
        <w:jc w:val="both"/>
        <w:rPr>
          <w:rFonts w:cs="Arial"/>
          <w:spacing w:val="-6"/>
          <w:sz w:val="18"/>
          <w:szCs w:val="18"/>
        </w:rPr>
      </w:pPr>
      <w:r w:rsidRPr="00903418">
        <w:rPr>
          <w:rFonts w:cs="Arial"/>
          <w:spacing w:val="-6"/>
          <w:sz w:val="18"/>
          <w:szCs w:val="18"/>
        </w:rPr>
        <w:t>A kijavítás során a termékbe csak új alkatrész kerülhet beépítésre.</w:t>
      </w:r>
    </w:p>
    <w:p w14:paraId="2131A7FB" w14:textId="77777777" w:rsidR="00811AA7" w:rsidRDefault="00811AA7" w:rsidP="00811AA7">
      <w:pPr>
        <w:numPr>
          <w:ilvl w:val="0"/>
          <w:numId w:val="25"/>
        </w:numPr>
        <w:spacing w:after="0" w:line="200" w:lineRule="exact"/>
        <w:ind w:left="284" w:hanging="284"/>
        <w:jc w:val="both"/>
        <w:rPr>
          <w:rFonts w:cs="Arial"/>
          <w:spacing w:val="-6"/>
          <w:sz w:val="18"/>
          <w:szCs w:val="18"/>
        </w:rPr>
      </w:pPr>
      <w:r w:rsidRPr="00903418">
        <w:rPr>
          <w:rFonts w:cs="Arial"/>
          <w:spacing w:val="-6"/>
          <w:sz w:val="18"/>
          <w:szCs w:val="18"/>
        </w:rPr>
        <w:t>Nem számít bele a jótállási időbe a kijavítási időnek az a része, amely alatt a fogyasztó a terméket nem tudja rendeltetésszerűen használni. A jótállási idő a terméknek vagy jelentősebb részének kicserélése (kijavítása) esetén a kicserélt (kijavított) termékre (termékrészre), valamint a kijavítás következményeként jelentkező hiba tekintetében újból kezdődik.</w:t>
      </w:r>
    </w:p>
    <w:p w14:paraId="0905FECF" w14:textId="4B220D3A" w:rsidR="00811AA7" w:rsidRDefault="00811AA7" w:rsidP="00811AA7">
      <w:pPr>
        <w:spacing w:after="0" w:line="200" w:lineRule="exact"/>
        <w:jc w:val="center"/>
        <w:rPr>
          <w:rFonts w:cs="Arial"/>
          <w:b/>
          <w:spacing w:val="-6"/>
          <w:sz w:val="18"/>
          <w:szCs w:val="18"/>
        </w:rPr>
      </w:pPr>
      <w:r>
        <w:rPr>
          <w:rFonts w:cs="Arial"/>
          <w:b/>
          <w:spacing w:val="-6"/>
          <w:sz w:val="18"/>
          <w:szCs w:val="18"/>
        </w:rPr>
        <w:br w:type="page"/>
      </w:r>
    </w:p>
    <w:p w14:paraId="74624A33" w14:textId="77777777" w:rsidR="00811AA7" w:rsidRDefault="00811AA7" w:rsidP="00811AA7">
      <w:pPr>
        <w:spacing w:after="0" w:line="200" w:lineRule="exact"/>
        <w:jc w:val="center"/>
        <w:rPr>
          <w:rFonts w:cs="Arial"/>
          <w:b/>
          <w:spacing w:val="-6"/>
          <w:sz w:val="18"/>
          <w:szCs w:val="18"/>
        </w:rPr>
      </w:pPr>
    </w:p>
    <w:p w14:paraId="460D0EA2" w14:textId="77777777" w:rsidR="00811AA7" w:rsidRPr="00903418" w:rsidRDefault="00811AA7" w:rsidP="00811AA7">
      <w:pPr>
        <w:spacing w:after="0" w:line="200" w:lineRule="exact"/>
        <w:jc w:val="center"/>
        <w:rPr>
          <w:rFonts w:cs="Arial"/>
          <w:b/>
          <w:spacing w:val="-6"/>
          <w:sz w:val="18"/>
          <w:szCs w:val="18"/>
        </w:rPr>
      </w:pPr>
      <w:r w:rsidRPr="00903418">
        <w:rPr>
          <w:rFonts w:cs="Arial"/>
          <w:b/>
          <w:spacing w:val="-6"/>
          <w:sz w:val="18"/>
          <w:szCs w:val="18"/>
        </w:rPr>
        <w:t>2.</w:t>
      </w:r>
    </w:p>
    <w:p w14:paraId="7DF748F8" w14:textId="77777777" w:rsidR="00811AA7" w:rsidRPr="00903418" w:rsidRDefault="00811AA7" w:rsidP="00811AA7">
      <w:pPr>
        <w:numPr>
          <w:ilvl w:val="0"/>
          <w:numId w:val="26"/>
        </w:numPr>
        <w:spacing w:after="0" w:line="200" w:lineRule="exact"/>
        <w:ind w:left="284" w:hanging="284"/>
        <w:jc w:val="both"/>
        <w:rPr>
          <w:rFonts w:cs="Arial"/>
          <w:spacing w:val="-6"/>
          <w:sz w:val="18"/>
          <w:szCs w:val="18"/>
        </w:rPr>
      </w:pPr>
      <w:r w:rsidRPr="00903418">
        <w:rPr>
          <w:rFonts w:cs="Arial"/>
          <w:spacing w:val="-6"/>
          <w:sz w:val="18"/>
          <w:szCs w:val="18"/>
        </w:rPr>
        <w:t>A jótállási kötelezettség teljesítésével és a szerződésszerű állapot megteremtésével kapcsolatos költségek – ideértve különösen az anyag-, munka- és továbbítási költségeket – a forgalmazót terhelik.</w:t>
      </w:r>
    </w:p>
    <w:p w14:paraId="12B7566C" w14:textId="77777777" w:rsidR="00811AA7" w:rsidRPr="00903418" w:rsidRDefault="00811AA7" w:rsidP="00811AA7">
      <w:pPr>
        <w:numPr>
          <w:ilvl w:val="0"/>
          <w:numId w:val="26"/>
        </w:numPr>
        <w:spacing w:after="0" w:line="200" w:lineRule="exact"/>
        <w:ind w:left="284" w:hanging="284"/>
        <w:jc w:val="both"/>
        <w:rPr>
          <w:rFonts w:cs="Arial"/>
          <w:spacing w:val="-6"/>
          <w:sz w:val="18"/>
          <w:szCs w:val="18"/>
        </w:rPr>
      </w:pPr>
      <w:r w:rsidRPr="00903418">
        <w:rPr>
          <w:rFonts w:cs="Arial"/>
          <w:spacing w:val="-6"/>
          <w:sz w:val="18"/>
          <w:szCs w:val="18"/>
        </w:rPr>
        <w:t>A rögzített bekötésű, illetve a 10 kg-nál súlyosabb, vagy tömegközlekedési eszközön kézi csomagként nem szállítható terméket – a járművek kivételével – az üzemeltetés helyén kell megjavítani. Ha a javítás az üzemeltetés helyén nem végezhető el, a le- és felszerelésről, valamint az el- és visszaszállításról a forgalmazó gondoskodik.</w:t>
      </w:r>
    </w:p>
    <w:p w14:paraId="1E7B1852" w14:textId="77777777" w:rsidR="00811AA7" w:rsidRPr="00903418" w:rsidRDefault="00811AA7" w:rsidP="00811AA7">
      <w:pPr>
        <w:numPr>
          <w:ilvl w:val="0"/>
          <w:numId w:val="26"/>
        </w:numPr>
        <w:spacing w:after="0" w:line="200" w:lineRule="exact"/>
        <w:ind w:left="284" w:hanging="284"/>
        <w:jc w:val="both"/>
        <w:rPr>
          <w:rFonts w:cs="Arial"/>
          <w:spacing w:val="-6"/>
          <w:sz w:val="18"/>
          <w:szCs w:val="18"/>
        </w:rPr>
      </w:pPr>
      <w:r w:rsidRPr="00903418">
        <w:rPr>
          <w:rFonts w:cs="Arial"/>
          <w:spacing w:val="-6"/>
          <w:sz w:val="18"/>
          <w:szCs w:val="18"/>
        </w:rPr>
        <w:t>A jótállás nem érinti a fogyasztó törvényen alapuló – így különösen szavatossági, illetve kártérítési – jogainak érvényesítését.</w:t>
      </w:r>
    </w:p>
    <w:p w14:paraId="7360C645" w14:textId="77777777" w:rsidR="00811AA7" w:rsidRPr="00903418" w:rsidRDefault="00811AA7" w:rsidP="00811AA7">
      <w:pPr>
        <w:numPr>
          <w:ilvl w:val="0"/>
          <w:numId w:val="26"/>
        </w:numPr>
        <w:spacing w:after="0" w:line="200" w:lineRule="exact"/>
        <w:ind w:left="284" w:hanging="284"/>
        <w:jc w:val="both"/>
        <w:rPr>
          <w:rFonts w:cs="Arial"/>
          <w:spacing w:val="-6"/>
          <w:sz w:val="18"/>
          <w:szCs w:val="18"/>
        </w:rPr>
      </w:pPr>
      <w:r w:rsidRPr="00903418">
        <w:rPr>
          <w:rFonts w:cs="Arial"/>
          <w:spacing w:val="-6"/>
          <w:sz w:val="18"/>
          <w:szCs w:val="18"/>
        </w:rPr>
        <w:t>A jótállási igény a jótállási jeggyel érvényesíthető. Jótállási jegy hiányában, ha a fogyasztó jótállási igényt kíván érvényesíteni fogyasztói szerződés megkötését bizonyítottnak kell tekinteni, ha a fogyasztó bemutatja az ellenérték megfizetését igazoló bizonylatot.</w:t>
      </w:r>
    </w:p>
    <w:p w14:paraId="62A34604" w14:textId="77777777" w:rsidR="00811AA7" w:rsidRPr="00903418" w:rsidRDefault="00811AA7" w:rsidP="00811AA7">
      <w:pPr>
        <w:numPr>
          <w:ilvl w:val="0"/>
          <w:numId w:val="26"/>
        </w:numPr>
        <w:spacing w:after="0" w:line="200" w:lineRule="exact"/>
        <w:ind w:left="284" w:hanging="284"/>
        <w:jc w:val="both"/>
        <w:rPr>
          <w:rFonts w:cs="Arial"/>
          <w:spacing w:val="-6"/>
          <w:sz w:val="18"/>
          <w:szCs w:val="18"/>
        </w:rPr>
      </w:pPr>
      <w:r w:rsidRPr="00903418">
        <w:rPr>
          <w:rFonts w:cs="Arial"/>
          <w:spacing w:val="-6"/>
          <w:sz w:val="18"/>
          <w:szCs w:val="18"/>
        </w:rPr>
        <w:t xml:space="preserve">A fogyasztó jótállási igényét a forgalmazónál érvényesítheti. </w:t>
      </w:r>
    </w:p>
    <w:p w14:paraId="2CC1F885" w14:textId="77777777" w:rsidR="00811AA7" w:rsidRPr="00903418" w:rsidRDefault="00811AA7" w:rsidP="00811AA7">
      <w:pPr>
        <w:numPr>
          <w:ilvl w:val="0"/>
          <w:numId w:val="26"/>
        </w:numPr>
        <w:spacing w:after="0" w:line="200" w:lineRule="exact"/>
        <w:ind w:left="284" w:hanging="284"/>
        <w:jc w:val="both"/>
        <w:rPr>
          <w:rFonts w:cs="Arial"/>
          <w:spacing w:val="-6"/>
          <w:sz w:val="18"/>
          <w:szCs w:val="18"/>
        </w:rPr>
      </w:pPr>
      <w:r w:rsidRPr="00903418">
        <w:rPr>
          <w:rFonts w:cs="Arial"/>
          <w:spacing w:val="-6"/>
          <w:sz w:val="18"/>
          <w:szCs w:val="18"/>
        </w:rPr>
        <w:t>A fogyasztó javítási igényével az alábbi szerviz (ek)-hez is fordulhat. (Szervizek listája mellékelt lapon.)</w:t>
      </w:r>
    </w:p>
    <w:p w14:paraId="2867E3D4" w14:textId="77777777" w:rsidR="00811AA7" w:rsidRPr="00903418" w:rsidRDefault="00811AA7" w:rsidP="00811AA7">
      <w:pPr>
        <w:numPr>
          <w:ilvl w:val="0"/>
          <w:numId w:val="26"/>
        </w:numPr>
        <w:spacing w:after="0" w:line="200" w:lineRule="exact"/>
        <w:ind w:left="284" w:hanging="284"/>
        <w:jc w:val="both"/>
        <w:rPr>
          <w:rFonts w:cs="Arial"/>
          <w:spacing w:val="-6"/>
          <w:sz w:val="18"/>
          <w:szCs w:val="18"/>
        </w:rPr>
      </w:pPr>
      <w:r w:rsidRPr="00903418">
        <w:rPr>
          <w:rFonts w:cs="Arial"/>
          <w:spacing w:val="-6"/>
          <w:sz w:val="18"/>
          <w:szCs w:val="18"/>
        </w:rPr>
        <w:t xml:space="preserve">A forgalmazó a minőségi kifogás bejelentésekor a fogyasztói szerződés keretében érvényesített szavatossági és jótállási igények intézéséről szóló 49/2003. (VII. 30.) GKM rendelet (a továbbiakban: GKM rendelet) 3. §-a szerint köteles – az ott meghatározott tartalommal – jegyzőkönyvet felvenni és annak másolatát a fogyasztó részére átadni. </w:t>
      </w:r>
    </w:p>
    <w:p w14:paraId="349C09DE" w14:textId="77777777" w:rsidR="00811AA7" w:rsidRDefault="00811AA7" w:rsidP="00811AA7">
      <w:pPr>
        <w:numPr>
          <w:ilvl w:val="0"/>
          <w:numId w:val="26"/>
        </w:numPr>
        <w:spacing w:after="0" w:line="200" w:lineRule="exact"/>
        <w:ind w:left="284" w:hanging="284"/>
        <w:jc w:val="both"/>
        <w:rPr>
          <w:rFonts w:cs="Arial"/>
          <w:spacing w:val="-10"/>
          <w:sz w:val="18"/>
          <w:szCs w:val="18"/>
        </w:rPr>
      </w:pPr>
      <w:r w:rsidRPr="00B95A03">
        <w:rPr>
          <w:rFonts w:cs="Arial"/>
          <w:spacing w:val="-10"/>
          <w:sz w:val="18"/>
          <w:szCs w:val="18"/>
        </w:rPr>
        <w:t>A forgalmazó, illetve a szerviz a termék javításra való átvételekor a GKM rendelet 5. §-a szerinti elismervény átadására köteles.</w:t>
      </w:r>
    </w:p>
    <w:p w14:paraId="613358EC" w14:textId="77777777" w:rsidR="00811AA7" w:rsidRDefault="00811AA7" w:rsidP="00811AA7">
      <w:pPr>
        <w:spacing w:after="0" w:line="240" w:lineRule="auto"/>
        <w:jc w:val="both"/>
        <w:rPr>
          <w:rFonts w:cs="Arial"/>
          <w:sz w:val="18"/>
          <w:szCs w:val="20"/>
        </w:rPr>
      </w:pPr>
    </w:p>
    <w:p w14:paraId="09E73652" w14:textId="77777777" w:rsidR="00811AA7" w:rsidRDefault="00811AA7" w:rsidP="00811AA7">
      <w:pPr>
        <w:spacing w:after="0" w:line="240" w:lineRule="auto"/>
        <w:jc w:val="both"/>
        <w:rPr>
          <w:rFonts w:cs="Arial"/>
          <w:sz w:val="18"/>
          <w:szCs w:val="20"/>
        </w:rPr>
      </w:pPr>
    </w:p>
    <w:p w14:paraId="061BA070" w14:textId="77777777" w:rsidR="00811AA7" w:rsidRDefault="00811AA7" w:rsidP="00811AA7">
      <w:pPr>
        <w:spacing w:after="0" w:line="240" w:lineRule="auto"/>
        <w:jc w:val="both"/>
        <w:rPr>
          <w:rFonts w:cs="Arial"/>
          <w:sz w:val="18"/>
          <w:szCs w:val="20"/>
        </w:rPr>
      </w:pPr>
    </w:p>
    <w:p w14:paraId="6CE6A873" w14:textId="77777777" w:rsidR="00811AA7" w:rsidRPr="0065414A" w:rsidRDefault="00811AA7" w:rsidP="00811AA7">
      <w:pPr>
        <w:spacing w:after="0" w:line="240" w:lineRule="auto"/>
        <w:jc w:val="both"/>
        <w:rPr>
          <w:rFonts w:cs="Arial"/>
          <w:sz w:val="18"/>
          <w:szCs w:val="20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811AA7" w:rsidRPr="00066EC8" w14:paraId="12A20212" w14:textId="77777777" w:rsidTr="009B5E05">
        <w:trPr>
          <w:jc w:val="center"/>
        </w:trPr>
        <w:tc>
          <w:tcPr>
            <w:tcW w:w="9639" w:type="dxa"/>
            <w:shd w:val="clear" w:color="auto" w:fill="000000"/>
          </w:tcPr>
          <w:p w14:paraId="67D933B8" w14:textId="77777777" w:rsidR="00811AA7" w:rsidRPr="00066EC8" w:rsidRDefault="00811AA7" w:rsidP="009B5E05">
            <w:pPr>
              <w:widowControl w:val="0"/>
              <w:tabs>
                <w:tab w:val="left" w:leader="hyphen" w:pos="8820"/>
              </w:tabs>
              <w:spacing w:after="0" w:line="240" w:lineRule="auto"/>
              <w:jc w:val="center"/>
              <w:rPr>
                <w:rFonts w:cs="Arial"/>
                <w:b/>
                <w:sz w:val="18"/>
                <w:szCs w:val="16"/>
              </w:rPr>
            </w:pPr>
            <w:r w:rsidRPr="00066EC8">
              <w:rPr>
                <w:rFonts w:cs="Arial"/>
                <w:b/>
                <w:sz w:val="18"/>
                <w:szCs w:val="16"/>
              </w:rPr>
              <w:t>JAVÍTÁS ESETÉN TÖLTENDŐ KI!</w:t>
            </w:r>
          </w:p>
        </w:tc>
      </w:tr>
      <w:tr w:rsidR="00811AA7" w:rsidRPr="000F3E6D" w14:paraId="4A05A848" w14:textId="77777777" w:rsidTr="009B5E05">
        <w:trPr>
          <w:jc w:val="center"/>
        </w:trPr>
        <w:tc>
          <w:tcPr>
            <w:tcW w:w="9639" w:type="dxa"/>
            <w:shd w:val="clear" w:color="auto" w:fill="auto"/>
          </w:tcPr>
          <w:p w14:paraId="6C36396A" w14:textId="77777777" w:rsidR="00811AA7" w:rsidRPr="000F3E6D" w:rsidRDefault="00811AA7" w:rsidP="009B5E05">
            <w:pPr>
              <w:pStyle w:val="NormalWeb"/>
              <w:tabs>
                <w:tab w:val="right" w:leader="dot" w:pos="8820"/>
              </w:tabs>
              <w:spacing w:before="0" w:beforeAutospacing="0" w:after="0" w:afterAutospacing="0" w:line="180" w:lineRule="exact"/>
              <w:ind w:right="74"/>
              <w:jc w:val="both"/>
              <w:rPr>
                <w:rFonts w:ascii="Arial" w:hAnsi="Arial" w:cs="Arial"/>
                <w:b/>
                <w:color w:val="auto"/>
                <w:sz w:val="18"/>
                <w:szCs w:val="16"/>
              </w:rPr>
            </w:pPr>
          </w:p>
          <w:p w14:paraId="77457F48" w14:textId="77777777" w:rsidR="00811AA7" w:rsidRPr="000F3E6D" w:rsidRDefault="00811AA7" w:rsidP="009B5E05">
            <w:pPr>
              <w:pStyle w:val="NormalWeb"/>
              <w:tabs>
                <w:tab w:val="right" w:leader="dot" w:pos="8820"/>
              </w:tabs>
              <w:spacing w:before="0" w:beforeAutospacing="0" w:after="0" w:afterAutospacing="0" w:line="180" w:lineRule="exact"/>
              <w:ind w:right="74"/>
              <w:jc w:val="both"/>
              <w:rPr>
                <w:rFonts w:ascii="Arial" w:hAnsi="Arial" w:cs="Arial"/>
                <w:b/>
                <w:color w:val="auto"/>
                <w:sz w:val="18"/>
                <w:szCs w:val="16"/>
              </w:rPr>
            </w:pPr>
            <w:r w:rsidRPr="000F3E6D">
              <w:rPr>
                <w:rFonts w:ascii="Arial" w:hAnsi="Arial" w:cs="Arial"/>
                <w:b/>
                <w:color w:val="auto"/>
                <w:sz w:val="18"/>
                <w:szCs w:val="16"/>
              </w:rPr>
              <w:t>A jótállási igény bejelentésének időpontja: ………………….……………….……………….……………….…………….</w:t>
            </w:r>
          </w:p>
          <w:p w14:paraId="4030DD06" w14:textId="77777777" w:rsidR="00811AA7" w:rsidRPr="000F3E6D" w:rsidRDefault="00811AA7" w:rsidP="009B5E05">
            <w:pPr>
              <w:widowControl w:val="0"/>
              <w:tabs>
                <w:tab w:val="left" w:pos="180"/>
                <w:tab w:val="left" w:leader="dot" w:pos="8820"/>
              </w:tabs>
              <w:spacing w:after="0" w:line="180" w:lineRule="exact"/>
              <w:rPr>
                <w:rFonts w:cs="Arial"/>
                <w:b/>
                <w:sz w:val="18"/>
                <w:szCs w:val="16"/>
              </w:rPr>
            </w:pPr>
          </w:p>
          <w:p w14:paraId="2D9C105D" w14:textId="77777777" w:rsidR="00811AA7" w:rsidRPr="000F3E6D" w:rsidRDefault="00811AA7" w:rsidP="009B5E05">
            <w:pPr>
              <w:widowControl w:val="0"/>
              <w:tabs>
                <w:tab w:val="left" w:pos="180"/>
                <w:tab w:val="left" w:leader="dot" w:pos="8820"/>
              </w:tabs>
              <w:spacing w:after="0" w:line="180" w:lineRule="exact"/>
              <w:rPr>
                <w:rFonts w:cs="Arial"/>
                <w:b/>
                <w:sz w:val="18"/>
                <w:szCs w:val="16"/>
              </w:rPr>
            </w:pPr>
            <w:r w:rsidRPr="000F3E6D">
              <w:rPr>
                <w:rFonts w:cs="Arial"/>
                <w:b/>
                <w:sz w:val="18"/>
                <w:szCs w:val="16"/>
              </w:rPr>
              <w:t>Javításra átvétel időpontja: ……………………………………………………………………………………………………..</w:t>
            </w:r>
          </w:p>
          <w:p w14:paraId="572C89D0" w14:textId="77777777" w:rsidR="00811AA7" w:rsidRPr="000F3E6D" w:rsidRDefault="00811AA7" w:rsidP="009B5E05">
            <w:pPr>
              <w:widowControl w:val="0"/>
              <w:tabs>
                <w:tab w:val="right" w:leader="dot" w:pos="360"/>
                <w:tab w:val="left" w:leader="dot" w:pos="8820"/>
              </w:tabs>
              <w:spacing w:after="0" w:line="180" w:lineRule="exact"/>
              <w:rPr>
                <w:rFonts w:cs="Arial"/>
                <w:b/>
                <w:sz w:val="18"/>
                <w:szCs w:val="16"/>
              </w:rPr>
            </w:pPr>
          </w:p>
          <w:p w14:paraId="62AFDC15" w14:textId="77777777" w:rsidR="00811AA7" w:rsidRPr="000F3E6D" w:rsidRDefault="00811AA7" w:rsidP="009B5E05">
            <w:pPr>
              <w:widowControl w:val="0"/>
              <w:tabs>
                <w:tab w:val="right" w:leader="dot" w:pos="360"/>
                <w:tab w:val="left" w:leader="dot" w:pos="8820"/>
              </w:tabs>
              <w:spacing w:after="0" w:line="180" w:lineRule="exact"/>
              <w:rPr>
                <w:rFonts w:cs="Arial"/>
                <w:b/>
                <w:sz w:val="18"/>
                <w:szCs w:val="16"/>
              </w:rPr>
            </w:pPr>
            <w:r w:rsidRPr="000F3E6D">
              <w:rPr>
                <w:rFonts w:cs="Arial"/>
                <w:b/>
                <w:sz w:val="18"/>
                <w:szCs w:val="16"/>
              </w:rPr>
              <w:t>Hiba oka: ……………………………………………………………………………………………………………………………</w:t>
            </w:r>
          </w:p>
          <w:p w14:paraId="0F9B0492" w14:textId="77777777" w:rsidR="00811AA7" w:rsidRPr="000F3E6D" w:rsidRDefault="00811AA7" w:rsidP="009B5E05">
            <w:pPr>
              <w:pStyle w:val="NormalWeb"/>
              <w:tabs>
                <w:tab w:val="right" w:leader="dot" w:pos="8820"/>
              </w:tabs>
              <w:spacing w:before="0" w:beforeAutospacing="0" w:after="0" w:afterAutospacing="0" w:line="180" w:lineRule="exact"/>
              <w:ind w:right="74"/>
              <w:jc w:val="both"/>
              <w:rPr>
                <w:rFonts w:ascii="Arial" w:hAnsi="Arial" w:cs="Arial"/>
                <w:b/>
                <w:color w:val="auto"/>
                <w:sz w:val="18"/>
                <w:szCs w:val="16"/>
              </w:rPr>
            </w:pPr>
          </w:p>
          <w:p w14:paraId="490B20F1" w14:textId="77777777" w:rsidR="00811AA7" w:rsidRPr="000F3E6D" w:rsidRDefault="00811AA7" w:rsidP="009B5E05">
            <w:pPr>
              <w:pStyle w:val="NormalWeb"/>
              <w:tabs>
                <w:tab w:val="right" w:leader="dot" w:pos="8820"/>
              </w:tabs>
              <w:spacing w:before="0" w:beforeAutospacing="0" w:after="0" w:afterAutospacing="0" w:line="180" w:lineRule="exact"/>
              <w:ind w:right="74"/>
              <w:jc w:val="both"/>
              <w:rPr>
                <w:rFonts w:ascii="Arial" w:hAnsi="Arial" w:cs="Arial"/>
                <w:b/>
                <w:sz w:val="18"/>
                <w:szCs w:val="16"/>
              </w:rPr>
            </w:pPr>
            <w:r w:rsidRPr="000F3E6D">
              <w:rPr>
                <w:rFonts w:ascii="Arial" w:hAnsi="Arial" w:cs="Arial"/>
                <w:b/>
                <w:color w:val="auto"/>
                <w:sz w:val="18"/>
                <w:szCs w:val="16"/>
              </w:rPr>
              <w:t xml:space="preserve">A termék a fogyasztó részére való visszaadásának időpontja: </w:t>
            </w:r>
            <w:r w:rsidRPr="000F3E6D">
              <w:rPr>
                <w:rFonts w:ascii="Arial" w:hAnsi="Arial" w:cs="Arial"/>
                <w:b/>
                <w:sz w:val="18"/>
                <w:szCs w:val="16"/>
              </w:rPr>
              <w:t>…………………………………………………….........</w:t>
            </w:r>
          </w:p>
          <w:p w14:paraId="4AFB9777" w14:textId="77777777" w:rsidR="00811AA7" w:rsidRPr="000F3E6D" w:rsidRDefault="00811AA7" w:rsidP="009B5E05">
            <w:pPr>
              <w:widowControl w:val="0"/>
              <w:tabs>
                <w:tab w:val="right" w:leader="dot" w:pos="360"/>
                <w:tab w:val="left" w:leader="dot" w:pos="8820"/>
              </w:tabs>
              <w:spacing w:after="0" w:line="180" w:lineRule="exact"/>
              <w:rPr>
                <w:rFonts w:cs="Arial"/>
                <w:b/>
                <w:sz w:val="18"/>
                <w:szCs w:val="16"/>
              </w:rPr>
            </w:pPr>
          </w:p>
          <w:p w14:paraId="30EE88DF" w14:textId="77777777" w:rsidR="00811AA7" w:rsidRPr="000F3E6D" w:rsidRDefault="00811AA7" w:rsidP="009B5E05">
            <w:pPr>
              <w:widowControl w:val="0"/>
              <w:tabs>
                <w:tab w:val="right" w:leader="dot" w:pos="360"/>
                <w:tab w:val="left" w:leader="dot" w:pos="8820"/>
              </w:tabs>
              <w:spacing w:after="0" w:line="180" w:lineRule="exact"/>
              <w:rPr>
                <w:rFonts w:cs="Arial"/>
                <w:b/>
                <w:sz w:val="18"/>
                <w:szCs w:val="16"/>
              </w:rPr>
            </w:pPr>
            <w:r w:rsidRPr="000F3E6D">
              <w:rPr>
                <w:rFonts w:cs="Arial"/>
                <w:b/>
                <w:sz w:val="18"/>
                <w:szCs w:val="16"/>
              </w:rPr>
              <w:t>A jótállás – javítás időtartamával meghosszabbított – új határideje: ……………………………………………………</w:t>
            </w:r>
          </w:p>
        </w:tc>
      </w:tr>
    </w:tbl>
    <w:p w14:paraId="5615A0C1" w14:textId="77777777" w:rsidR="00811AA7" w:rsidRDefault="00811AA7" w:rsidP="00811AA7">
      <w:pPr>
        <w:pStyle w:val="besedilogarancije"/>
        <w:spacing w:line="240" w:lineRule="auto"/>
        <w:jc w:val="both"/>
        <w:rPr>
          <w:rFonts w:ascii="Arial" w:hAnsi="Arial" w:cs="Arial"/>
          <w:bCs/>
          <w:sz w:val="20"/>
        </w:rPr>
      </w:pPr>
    </w:p>
    <w:p w14:paraId="16C4FAB6" w14:textId="77777777" w:rsidR="00811AA7" w:rsidRDefault="00811AA7" w:rsidP="00811AA7">
      <w:pPr>
        <w:pStyle w:val="besedilogarancije"/>
        <w:spacing w:line="240" w:lineRule="auto"/>
        <w:jc w:val="both"/>
        <w:rPr>
          <w:rFonts w:ascii="Arial" w:hAnsi="Arial" w:cs="Arial"/>
          <w:bCs/>
          <w:sz w:val="20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811AA7" w:rsidRPr="00066EC8" w14:paraId="3B6ED12B" w14:textId="77777777" w:rsidTr="009B5E05">
        <w:trPr>
          <w:jc w:val="center"/>
        </w:trPr>
        <w:tc>
          <w:tcPr>
            <w:tcW w:w="9639" w:type="dxa"/>
            <w:shd w:val="clear" w:color="auto" w:fill="000000"/>
          </w:tcPr>
          <w:p w14:paraId="1DD2CF7E" w14:textId="77777777" w:rsidR="00811AA7" w:rsidRPr="00066EC8" w:rsidRDefault="00811AA7" w:rsidP="009B5E05">
            <w:pPr>
              <w:widowControl w:val="0"/>
              <w:tabs>
                <w:tab w:val="left" w:leader="hyphen" w:pos="8820"/>
              </w:tabs>
              <w:spacing w:after="0" w:line="240" w:lineRule="auto"/>
              <w:jc w:val="center"/>
              <w:rPr>
                <w:rFonts w:cs="Arial"/>
                <w:b/>
                <w:sz w:val="18"/>
                <w:szCs w:val="16"/>
              </w:rPr>
            </w:pPr>
            <w:r w:rsidRPr="00066EC8">
              <w:rPr>
                <w:rFonts w:cs="Arial"/>
                <w:b/>
                <w:sz w:val="18"/>
                <w:szCs w:val="16"/>
              </w:rPr>
              <w:t>JAVÍTÁS ESETÉN TÖLTENDŐ KI!</w:t>
            </w:r>
          </w:p>
        </w:tc>
      </w:tr>
      <w:tr w:rsidR="00811AA7" w:rsidRPr="00066EC8" w14:paraId="12BB5444" w14:textId="77777777" w:rsidTr="009B5E05">
        <w:trPr>
          <w:jc w:val="center"/>
        </w:trPr>
        <w:tc>
          <w:tcPr>
            <w:tcW w:w="9639" w:type="dxa"/>
            <w:shd w:val="clear" w:color="auto" w:fill="auto"/>
          </w:tcPr>
          <w:p w14:paraId="255B2189" w14:textId="77777777" w:rsidR="00811AA7" w:rsidRPr="00066EC8" w:rsidRDefault="00811AA7" w:rsidP="009B5E05">
            <w:pPr>
              <w:pStyle w:val="NormalWeb"/>
              <w:tabs>
                <w:tab w:val="right" w:leader="dot" w:pos="8820"/>
              </w:tabs>
              <w:spacing w:before="0" w:beforeAutospacing="0" w:after="0" w:afterAutospacing="0" w:line="180" w:lineRule="exact"/>
              <w:ind w:right="74"/>
              <w:jc w:val="both"/>
              <w:rPr>
                <w:rFonts w:ascii="Arial" w:hAnsi="Arial" w:cs="Arial"/>
                <w:b/>
                <w:color w:val="auto"/>
                <w:sz w:val="18"/>
                <w:szCs w:val="16"/>
              </w:rPr>
            </w:pPr>
          </w:p>
          <w:p w14:paraId="3422401D" w14:textId="77777777" w:rsidR="00811AA7" w:rsidRPr="00066EC8" w:rsidRDefault="00811AA7" w:rsidP="009B5E05">
            <w:pPr>
              <w:pStyle w:val="NormalWeb"/>
              <w:tabs>
                <w:tab w:val="right" w:leader="dot" w:pos="8820"/>
              </w:tabs>
              <w:spacing w:before="0" w:beforeAutospacing="0" w:after="0" w:afterAutospacing="0" w:line="180" w:lineRule="exact"/>
              <w:ind w:right="74"/>
              <w:jc w:val="both"/>
              <w:rPr>
                <w:rFonts w:ascii="Arial" w:hAnsi="Arial" w:cs="Arial"/>
                <w:b/>
                <w:color w:val="auto"/>
                <w:sz w:val="18"/>
                <w:szCs w:val="16"/>
              </w:rPr>
            </w:pPr>
            <w:r w:rsidRPr="00066EC8">
              <w:rPr>
                <w:rFonts w:ascii="Arial" w:hAnsi="Arial" w:cs="Arial"/>
                <w:b/>
                <w:color w:val="auto"/>
                <w:sz w:val="18"/>
                <w:szCs w:val="16"/>
              </w:rPr>
              <w:t>A jótállási igény bejelentésének időpontja: ………………….……………….……………….……………….…………….</w:t>
            </w:r>
          </w:p>
          <w:p w14:paraId="21026CFB" w14:textId="77777777" w:rsidR="00811AA7" w:rsidRPr="00066EC8" w:rsidRDefault="00811AA7" w:rsidP="009B5E05">
            <w:pPr>
              <w:widowControl w:val="0"/>
              <w:tabs>
                <w:tab w:val="left" w:pos="180"/>
                <w:tab w:val="left" w:leader="dot" w:pos="8820"/>
              </w:tabs>
              <w:spacing w:after="0" w:line="180" w:lineRule="exact"/>
              <w:rPr>
                <w:rFonts w:cs="Arial"/>
                <w:b/>
                <w:sz w:val="18"/>
                <w:szCs w:val="16"/>
              </w:rPr>
            </w:pPr>
          </w:p>
          <w:p w14:paraId="751BA7DB" w14:textId="77777777" w:rsidR="00811AA7" w:rsidRPr="00066EC8" w:rsidRDefault="00811AA7" w:rsidP="009B5E05">
            <w:pPr>
              <w:widowControl w:val="0"/>
              <w:tabs>
                <w:tab w:val="left" w:pos="180"/>
                <w:tab w:val="left" w:leader="dot" w:pos="8820"/>
              </w:tabs>
              <w:spacing w:after="0" w:line="180" w:lineRule="exact"/>
              <w:rPr>
                <w:rFonts w:cs="Arial"/>
                <w:b/>
                <w:sz w:val="18"/>
                <w:szCs w:val="16"/>
              </w:rPr>
            </w:pPr>
            <w:r w:rsidRPr="00066EC8">
              <w:rPr>
                <w:rFonts w:cs="Arial"/>
                <w:b/>
                <w:sz w:val="18"/>
                <w:szCs w:val="16"/>
              </w:rPr>
              <w:t>Javításra átvétel időpontja: ……………………………………………………………………………………………………..</w:t>
            </w:r>
          </w:p>
          <w:p w14:paraId="4103721F" w14:textId="77777777" w:rsidR="00811AA7" w:rsidRPr="00066EC8" w:rsidRDefault="00811AA7" w:rsidP="009B5E05">
            <w:pPr>
              <w:widowControl w:val="0"/>
              <w:tabs>
                <w:tab w:val="right" w:leader="dot" w:pos="360"/>
                <w:tab w:val="left" w:leader="dot" w:pos="8820"/>
              </w:tabs>
              <w:spacing w:after="0" w:line="180" w:lineRule="exact"/>
              <w:rPr>
                <w:rFonts w:cs="Arial"/>
                <w:b/>
                <w:sz w:val="18"/>
                <w:szCs w:val="16"/>
              </w:rPr>
            </w:pPr>
          </w:p>
          <w:p w14:paraId="3C3DE8F4" w14:textId="77777777" w:rsidR="00811AA7" w:rsidRPr="00066EC8" w:rsidRDefault="00811AA7" w:rsidP="009B5E05">
            <w:pPr>
              <w:widowControl w:val="0"/>
              <w:tabs>
                <w:tab w:val="right" w:leader="dot" w:pos="360"/>
                <w:tab w:val="left" w:leader="dot" w:pos="8820"/>
              </w:tabs>
              <w:spacing w:after="0" w:line="180" w:lineRule="exact"/>
              <w:rPr>
                <w:rFonts w:cs="Arial"/>
                <w:b/>
                <w:sz w:val="18"/>
                <w:szCs w:val="16"/>
              </w:rPr>
            </w:pPr>
            <w:r w:rsidRPr="00066EC8">
              <w:rPr>
                <w:rFonts w:cs="Arial"/>
                <w:b/>
                <w:sz w:val="18"/>
                <w:szCs w:val="16"/>
              </w:rPr>
              <w:t>Hiba oka: ……………………………………………………………………………………………………………………………</w:t>
            </w:r>
          </w:p>
          <w:p w14:paraId="2E1E9C61" w14:textId="77777777" w:rsidR="00811AA7" w:rsidRPr="00066EC8" w:rsidRDefault="00811AA7" w:rsidP="009B5E05">
            <w:pPr>
              <w:pStyle w:val="NormalWeb"/>
              <w:tabs>
                <w:tab w:val="right" w:leader="dot" w:pos="8820"/>
              </w:tabs>
              <w:spacing w:before="0" w:beforeAutospacing="0" w:after="0" w:afterAutospacing="0" w:line="180" w:lineRule="exact"/>
              <w:ind w:right="74"/>
              <w:jc w:val="both"/>
              <w:rPr>
                <w:rFonts w:ascii="Arial" w:hAnsi="Arial" w:cs="Arial"/>
                <w:b/>
                <w:color w:val="auto"/>
                <w:sz w:val="18"/>
                <w:szCs w:val="16"/>
              </w:rPr>
            </w:pPr>
          </w:p>
          <w:p w14:paraId="6761F081" w14:textId="77777777" w:rsidR="00811AA7" w:rsidRPr="00066EC8" w:rsidRDefault="00811AA7" w:rsidP="009B5E05">
            <w:pPr>
              <w:pStyle w:val="NormalWeb"/>
              <w:tabs>
                <w:tab w:val="right" w:leader="dot" w:pos="8820"/>
              </w:tabs>
              <w:spacing w:before="0" w:beforeAutospacing="0" w:after="0" w:afterAutospacing="0" w:line="180" w:lineRule="exact"/>
              <w:ind w:right="74"/>
              <w:jc w:val="both"/>
              <w:rPr>
                <w:rFonts w:ascii="Arial" w:hAnsi="Arial" w:cs="Arial"/>
                <w:b/>
                <w:sz w:val="18"/>
                <w:szCs w:val="16"/>
              </w:rPr>
            </w:pPr>
            <w:r w:rsidRPr="00066EC8">
              <w:rPr>
                <w:rFonts w:ascii="Arial" w:hAnsi="Arial" w:cs="Arial"/>
                <w:b/>
                <w:color w:val="auto"/>
                <w:sz w:val="18"/>
                <w:szCs w:val="16"/>
              </w:rPr>
              <w:t xml:space="preserve">A termék a fogyasztó részére való visszaadásának időpontja: </w:t>
            </w:r>
            <w:r w:rsidRPr="00066EC8">
              <w:rPr>
                <w:rFonts w:ascii="Arial" w:hAnsi="Arial" w:cs="Arial"/>
                <w:b/>
                <w:sz w:val="18"/>
                <w:szCs w:val="16"/>
              </w:rPr>
              <w:t>…………………………………………………….........</w:t>
            </w:r>
          </w:p>
          <w:p w14:paraId="335478B4" w14:textId="77777777" w:rsidR="00811AA7" w:rsidRPr="00066EC8" w:rsidRDefault="00811AA7" w:rsidP="009B5E05">
            <w:pPr>
              <w:widowControl w:val="0"/>
              <w:tabs>
                <w:tab w:val="right" w:leader="dot" w:pos="360"/>
                <w:tab w:val="left" w:leader="dot" w:pos="8820"/>
              </w:tabs>
              <w:spacing w:after="0" w:line="180" w:lineRule="exact"/>
              <w:rPr>
                <w:rFonts w:cs="Arial"/>
                <w:b/>
                <w:sz w:val="18"/>
                <w:szCs w:val="16"/>
              </w:rPr>
            </w:pPr>
          </w:p>
          <w:p w14:paraId="4AA76430" w14:textId="77777777" w:rsidR="00811AA7" w:rsidRPr="00066EC8" w:rsidRDefault="00811AA7" w:rsidP="009B5E05">
            <w:pPr>
              <w:widowControl w:val="0"/>
              <w:tabs>
                <w:tab w:val="right" w:leader="dot" w:pos="360"/>
                <w:tab w:val="left" w:leader="dot" w:pos="8820"/>
              </w:tabs>
              <w:spacing w:after="0" w:line="180" w:lineRule="exact"/>
              <w:rPr>
                <w:rFonts w:cs="Arial"/>
                <w:b/>
                <w:sz w:val="18"/>
                <w:szCs w:val="16"/>
              </w:rPr>
            </w:pPr>
            <w:r w:rsidRPr="00066EC8">
              <w:rPr>
                <w:rFonts w:cs="Arial"/>
                <w:b/>
                <w:sz w:val="18"/>
                <w:szCs w:val="16"/>
              </w:rPr>
              <w:t>A jótállás – javítás időtartamával meghosszabbított – új határideje: ……………………………………………………</w:t>
            </w:r>
          </w:p>
        </w:tc>
      </w:tr>
    </w:tbl>
    <w:p w14:paraId="379C6B7A" w14:textId="77777777" w:rsidR="00811AA7" w:rsidRDefault="00811AA7" w:rsidP="00811AA7">
      <w:pPr>
        <w:pStyle w:val="besedilogarancije"/>
        <w:spacing w:line="240" w:lineRule="auto"/>
        <w:jc w:val="both"/>
        <w:rPr>
          <w:rFonts w:ascii="Arial" w:hAnsi="Arial" w:cs="Arial"/>
          <w:bCs/>
          <w:sz w:val="20"/>
        </w:rPr>
      </w:pPr>
    </w:p>
    <w:p w14:paraId="06D3F8B2" w14:textId="77777777" w:rsidR="00811AA7" w:rsidRDefault="00811AA7" w:rsidP="00811AA7">
      <w:pPr>
        <w:pStyle w:val="besedilogarancije"/>
        <w:spacing w:line="240" w:lineRule="auto"/>
        <w:jc w:val="both"/>
        <w:rPr>
          <w:rFonts w:ascii="Arial" w:hAnsi="Arial" w:cs="Arial"/>
          <w:bCs/>
          <w:sz w:val="20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811AA7" w:rsidRPr="00066EC8" w14:paraId="34A6FD6C" w14:textId="77777777" w:rsidTr="009B5E05">
        <w:trPr>
          <w:jc w:val="center"/>
        </w:trPr>
        <w:tc>
          <w:tcPr>
            <w:tcW w:w="9639" w:type="dxa"/>
            <w:shd w:val="clear" w:color="auto" w:fill="000000"/>
          </w:tcPr>
          <w:p w14:paraId="0CF8822F" w14:textId="77777777" w:rsidR="00811AA7" w:rsidRPr="00066EC8" w:rsidRDefault="00811AA7" w:rsidP="009B5E05">
            <w:pPr>
              <w:widowControl w:val="0"/>
              <w:tabs>
                <w:tab w:val="left" w:leader="hyphen" w:pos="8820"/>
              </w:tabs>
              <w:spacing w:after="0" w:line="200" w:lineRule="exact"/>
              <w:jc w:val="center"/>
              <w:rPr>
                <w:rFonts w:cs="Arial"/>
                <w:b/>
                <w:sz w:val="18"/>
                <w:szCs w:val="16"/>
              </w:rPr>
            </w:pPr>
            <w:r w:rsidRPr="00066EC8">
              <w:rPr>
                <w:rFonts w:cs="Arial"/>
                <w:b/>
                <w:sz w:val="18"/>
                <w:szCs w:val="16"/>
              </w:rPr>
              <w:t>JAVÍTÁS ESETÉN TÖLTENDŐ KI!</w:t>
            </w:r>
          </w:p>
        </w:tc>
      </w:tr>
      <w:tr w:rsidR="00811AA7" w:rsidRPr="00066EC8" w14:paraId="24D24C5B" w14:textId="77777777" w:rsidTr="009B5E05">
        <w:trPr>
          <w:jc w:val="center"/>
        </w:trPr>
        <w:tc>
          <w:tcPr>
            <w:tcW w:w="9639" w:type="dxa"/>
            <w:shd w:val="clear" w:color="auto" w:fill="auto"/>
          </w:tcPr>
          <w:p w14:paraId="0554E27E" w14:textId="77777777" w:rsidR="00811AA7" w:rsidRPr="00066EC8" w:rsidRDefault="00811AA7" w:rsidP="009B5E05">
            <w:pPr>
              <w:pStyle w:val="NormalWeb"/>
              <w:tabs>
                <w:tab w:val="right" w:leader="dot" w:pos="8820"/>
              </w:tabs>
              <w:spacing w:before="0" w:beforeAutospacing="0" w:after="0" w:afterAutospacing="0" w:line="180" w:lineRule="exact"/>
              <w:ind w:right="74"/>
              <w:jc w:val="both"/>
              <w:rPr>
                <w:rFonts w:ascii="Arial" w:hAnsi="Arial" w:cs="Arial"/>
                <w:b/>
                <w:color w:val="auto"/>
                <w:sz w:val="18"/>
                <w:szCs w:val="16"/>
              </w:rPr>
            </w:pPr>
          </w:p>
          <w:p w14:paraId="2481AF7A" w14:textId="77777777" w:rsidR="00811AA7" w:rsidRPr="00066EC8" w:rsidRDefault="00811AA7" w:rsidP="009B5E05">
            <w:pPr>
              <w:pStyle w:val="NormalWeb"/>
              <w:tabs>
                <w:tab w:val="right" w:leader="dot" w:pos="8820"/>
              </w:tabs>
              <w:spacing w:before="0" w:beforeAutospacing="0" w:after="0" w:afterAutospacing="0" w:line="180" w:lineRule="exact"/>
              <w:ind w:right="74"/>
              <w:jc w:val="both"/>
              <w:rPr>
                <w:rFonts w:ascii="Arial" w:hAnsi="Arial" w:cs="Arial"/>
                <w:b/>
                <w:color w:val="auto"/>
                <w:sz w:val="18"/>
                <w:szCs w:val="16"/>
              </w:rPr>
            </w:pPr>
            <w:r w:rsidRPr="00066EC8">
              <w:rPr>
                <w:rFonts w:ascii="Arial" w:hAnsi="Arial" w:cs="Arial"/>
                <w:b/>
                <w:color w:val="auto"/>
                <w:sz w:val="18"/>
                <w:szCs w:val="16"/>
              </w:rPr>
              <w:t>A jótállási igény bejelentésének időpontja: ………………….……………….……………….……………….…………….</w:t>
            </w:r>
          </w:p>
          <w:p w14:paraId="1E359B89" w14:textId="77777777" w:rsidR="00811AA7" w:rsidRPr="00066EC8" w:rsidRDefault="00811AA7" w:rsidP="009B5E05">
            <w:pPr>
              <w:widowControl w:val="0"/>
              <w:tabs>
                <w:tab w:val="left" w:pos="180"/>
                <w:tab w:val="left" w:leader="dot" w:pos="8820"/>
              </w:tabs>
              <w:spacing w:after="0" w:line="180" w:lineRule="exact"/>
              <w:rPr>
                <w:rFonts w:cs="Arial"/>
                <w:b/>
                <w:sz w:val="18"/>
                <w:szCs w:val="16"/>
              </w:rPr>
            </w:pPr>
          </w:p>
          <w:p w14:paraId="099CA3CD" w14:textId="77777777" w:rsidR="00811AA7" w:rsidRPr="00066EC8" w:rsidRDefault="00811AA7" w:rsidP="009B5E05">
            <w:pPr>
              <w:widowControl w:val="0"/>
              <w:tabs>
                <w:tab w:val="left" w:pos="180"/>
                <w:tab w:val="left" w:leader="dot" w:pos="8820"/>
              </w:tabs>
              <w:spacing w:after="0" w:line="180" w:lineRule="exact"/>
              <w:rPr>
                <w:rFonts w:cs="Arial"/>
                <w:b/>
                <w:sz w:val="18"/>
                <w:szCs w:val="16"/>
              </w:rPr>
            </w:pPr>
            <w:r w:rsidRPr="00066EC8">
              <w:rPr>
                <w:rFonts w:cs="Arial"/>
                <w:b/>
                <w:sz w:val="18"/>
                <w:szCs w:val="16"/>
              </w:rPr>
              <w:t>Javításra átvétel időpontja: ……………………………………………………………………………………………………..</w:t>
            </w:r>
          </w:p>
          <w:p w14:paraId="59449875" w14:textId="77777777" w:rsidR="00811AA7" w:rsidRPr="00066EC8" w:rsidRDefault="00811AA7" w:rsidP="009B5E05">
            <w:pPr>
              <w:widowControl w:val="0"/>
              <w:tabs>
                <w:tab w:val="right" w:leader="dot" w:pos="360"/>
                <w:tab w:val="left" w:leader="dot" w:pos="8820"/>
              </w:tabs>
              <w:spacing w:after="0" w:line="180" w:lineRule="exact"/>
              <w:rPr>
                <w:rFonts w:cs="Arial"/>
                <w:b/>
                <w:sz w:val="18"/>
                <w:szCs w:val="16"/>
              </w:rPr>
            </w:pPr>
          </w:p>
          <w:p w14:paraId="3799A80E" w14:textId="77777777" w:rsidR="00811AA7" w:rsidRPr="00066EC8" w:rsidRDefault="00811AA7" w:rsidP="009B5E05">
            <w:pPr>
              <w:widowControl w:val="0"/>
              <w:tabs>
                <w:tab w:val="right" w:leader="dot" w:pos="360"/>
                <w:tab w:val="left" w:leader="dot" w:pos="8820"/>
              </w:tabs>
              <w:spacing w:after="0" w:line="180" w:lineRule="exact"/>
              <w:rPr>
                <w:rFonts w:cs="Arial"/>
                <w:b/>
                <w:sz w:val="18"/>
                <w:szCs w:val="16"/>
              </w:rPr>
            </w:pPr>
            <w:r w:rsidRPr="00066EC8">
              <w:rPr>
                <w:rFonts w:cs="Arial"/>
                <w:b/>
                <w:sz w:val="18"/>
                <w:szCs w:val="16"/>
              </w:rPr>
              <w:t>Hiba oka: ……………………………………………………………………………………………………………………………</w:t>
            </w:r>
          </w:p>
          <w:p w14:paraId="1CD0FBFA" w14:textId="77777777" w:rsidR="00811AA7" w:rsidRPr="00066EC8" w:rsidRDefault="00811AA7" w:rsidP="009B5E05">
            <w:pPr>
              <w:pStyle w:val="NormalWeb"/>
              <w:tabs>
                <w:tab w:val="right" w:leader="dot" w:pos="8820"/>
              </w:tabs>
              <w:spacing w:before="0" w:beforeAutospacing="0" w:after="0" w:afterAutospacing="0" w:line="180" w:lineRule="exact"/>
              <w:ind w:right="74"/>
              <w:jc w:val="both"/>
              <w:rPr>
                <w:rFonts w:ascii="Arial" w:hAnsi="Arial" w:cs="Arial"/>
                <w:b/>
                <w:color w:val="auto"/>
                <w:sz w:val="18"/>
                <w:szCs w:val="16"/>
              </w:rPr>
            </w:pPr>
          </w:p>
          <w:p w14:paraId="185F65F6" w14:textId="77777777" w:rsidR="00811AA7" w:rsidRPr="00066EC8" w:rsidRDefault="00811AA7" w:rsidP="009B5E05">
            <w:pPr>
              <w:pStyle w:val="NormalWeb"/>
              <w:tabs>
                <w:tab w:val="right" w:leader="dot" w:pos="8820"/>
              </w:tabs>
              <w:spacing w:before="0" w:beforeAutospacing="0" w:after="0" w:afterAutospacing="0" w:line="180" w:lineRule="exact"/>
              <w:ind w:right="74"/>
              <w:jc w:val="both"/>
              <w:rPr>
                <w:rFonts w:ascii="Arial" w:hAnsi="Arial" w:cs="Arial"/>
                <w:b/>
                <w:sz w:val="18"/>
                <w:szCs w:val="16"/>
              </w:rPr>
            </w:pPr>
            <w:r w:rsidRPr="00066EC8">
              <w:rPr>
                <w:rFonts w:ascii="Arial" w:hAnsi="Arial" w:cs="Arial"/>
                <w:b/>
                <w:color w:val="auto"/>
                <w:sz w:val="18"/>
                <w:szCs w:val="16"/>
              </w:rPr>
              <w:t xml:space="preserve">A termék a fogyasztó részére való visszaadásának időpontja: </w:t>
            </w:r>
            <w:r w:rsidRPr="00066EC8">
              <w:rPr>
                <w:rFonts w:ascii="Arial" w:hAnsi="Arial" w:cs="Arial"/>
                <w:b/>
                <w:sz w:val="18"/>
                <w:szCs w:val="16"/>
              </w:rPr>
              <w:t>…………………………………………………….........</w:t>
            </w:r>
          </w:p>
          <w:p w14:paraId="1ED7546D" w14:textId="77777777" w:rsidR="00811AA7" w:rsidRPr="00066EC8" w:rsidRDefault="00811AA7" w:rsidP="009B5E05">
            <w:pPr>
              <w:widowControl w:val="0"/>
              <w:tabs>
                <w:tab w:val="right" w:leader="dot" w:pos="360"/>
                <w:tab w:val="left" w:leader="dot" w:pos="8820"/>
              </w:tabs>
              <w:spacing w:after="0" w:line="180" w:lineRule="exact"/>
              <w:rPr>
                <w:rFonts w:cs="Arial"/>
                <w:b/>
                <w:sz w:val="18"/>
                <w:szCs w:val="16"/>
              </w:rPr>
            </w:pPr>
          </w:p>
          <w:p w14:paraId="45CEAD11" w14:textId="77777777" w:rsidR="00811AA7" w:rsidRPr="00066EC8" w:rsidRDefault="00811AA7" w:rsidP="009B5E05">
            <w:pPr>
              <w:widowControl w:val="0"/>
              <w:tabs>
                <w:tab w:val="right" w:leader="dot" w:pos="360"/>
                <w:tab w:val="left" w:leader="dot" w:pos="8820"/>
              </w:tabs>
              <w:spacing w:after="0" w:line="180" w:lineRule="exact"/>
              <w:rPr>
                <w:rFonts w:cs="Arial"/>
                <w:b/>
                <w:sz w:val="18"/>
                <w:szCs w:val="16"/>
              </w:rPr>
            </w:pPr>
            <w:r w:rsidRPr="00066EC8">
              <w:rPr>
                <w:rFonts w:cs="Arial"/>
                <w:b/>
                <w:sz w:val="18"/>
                <w:szCs w:val="16"/>
              </w:rPr>
              <w:t>A jótállás – javítás időtartamával meghosszabbított – új határideje: ……………………………………………………</w:t>
            </w:r>
          </w:p>
        </w:tc>
      </w:tr>
    </w:tbl>
    <w:p w14:paraId="32C7F71B" w14:textId="77777777" w:rsidR="00811AA7" w:rsidRDefault="00811AA7" w:rsidP="00811AA7">
      <w:pPr>
        <w:pStyle w:val="besedilogarancije"/>
        <w:spacing w:line="240" w:lineRule="auto"/>
        <w:ind w:left="720"/>
        <w:jc w:val="both"/>
        <w:rPr>
          <w:rFonts w:ascii="Arial" w:hAnsi="Arial" w:cs="Arial"/>
          <w:bCs/>
          <w:sz w:val="20"/>
        </w:rPr>
      </w:pPr>
    </w:p>
    <w:p w14:paraId="3C5F9B8E" w14:textId="77777777" w:rsidR="00811AA7" w:rsidRDefault="00811AA7" w:rsidP="00811AA7">
      <w:pPr>
        <w:pStyle w:val="besedilogarancije"/>
        <w:spacing w:line="240" w:lineRule="auto"/>
        <w:ind w:left="720"/>
        <w:rPr>
          <w:rFonts w:ascii="Arial" w:hAnsi="Arial" w:cs="Arial"/>
          <w:bCs/>
          <w:sz w:val="20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811AA7" w:rsidRPr="00710BD6" w14:paraId="25AA1CA6" w14:textId="77777777" w:rsidTr="009B5E05">
        <w:trPr>
          <w:jc w:val="center"/>
        </w:trPr>
        <w:tc>
          <w:tcPr>
            <w:tcW w:w="9639" w:type="dxa"/>
            <w:shd w:val="clear" w:color="auto" w:fill="000000"/>
          </w:tcPr>
          <w:p w14:paraId="3ADF5AC5" w14:textId="77777777" w:rsidR="00811AA7" w:rsidRPr="00710BD6" w:rsidRDefault="00811AA7" w:rsidP="009B5E05">
            <w:pPr>
              <w:widowControl w:val="0"/>
              <w:tabs>
                <w:tab w:val="left" w:leader="hyphen" w:pos="8820"/>
              </w:tabs>
              <w:spacing w:after="0" w:line="200" w:lineRule="exact"/>
              <w:jc w:val="center"/>
              <w:rPr>
                <w:rFonts w:cs="Arial"/>
                <w:b/>
                <w:caps/>
                <w:sz w:val="18"/>
                <w:szCs w:val="18"/>
              </w:rPr>
            </w:pPr>
            <w:r w:rsidRPr="00710BD6">
              <w:rPr>
                <w:rFonts w:cs="Arial"/>
                <w:b/>
                <w:caps/>
                <w:sz w:val="18"/>
                <w:szCs w:val="18"/>
              </w:rPr>
              <w:t>Csere esetén töltendő ki</w:t>
            </w:r>
          </w:p>
        </w:tc>
      </w:tr>
      <w:tr w:rsidR="00811AA7" w:rsidRPr="00710BD6" w14:paraId="1862934D" w14:textId="77777777" w:rsidTr="009B5E05">
        <w:trPr>
          <w:jc w:val="center"/>
        </w:trPr>
        <w:tc>
          <w:tcPr>
            <w:tcW w:w="9639" w:type="dxa"/>
            <w:shd w:val="clear" w:color="auto" w:fill="auto"/>
          </w:tcPr>
          <w:p w14:paraId="0A19C10F" w14:textId="77777777" w:rsidR="00811AA7" w:rsidRPr="00710BD6" w:rsidRDefault="00811AA7" w:rsidP="009B5E05">
            <w:pPr>
              <w:spacing w:after="0" w:line="180" w:lineRule="exact"/>
              <w:rPr>
                <w:rFonts w:cs="Arial"/>
                <w:b/>
                <w:sz w:val="18"/>
              </w:rPr>
            </w:pPr>
          </w:p>
          <w:p w14:paraId="19100B22" w14:textId="77777777" w:rsidR="00811AA7" w:rsidRPr="00710BD6" w:rsidRDefault="00811AA7" w:rsidP="009B5E05">
            <w:pPr>
              <w:spacing w:after="0" w:line="180" w:lineRule="exact"/>
              <w:rPr>
                <w:rFonts w:cs="Arial"/>
                <w:b/>
                <w:sz w:val="18"/>
              </w:rPr>
            </w:pPr>
            <w:r w:rsidRPr="00710BD6">
              <w:rPr>
                <w:rFonts w:cs="Arial"/>
                <w:b/>
                <w:sz w:val="18"/>
              </w:rPr>
              <w:t>Elbíráló Szervíz:</w:t>
            </w:r>
            <w:r w:rsidRPr="00710BD6">
              <w:rPr>
                <w:rFonts w:cs="Arial"/>
                <w:b/>
                <w:sz w:val="18"/>
              </w:rPr>
              <w:tab/>
            </w:r>
            <w:r w:rsidRPr="00066EC8">
              <w:rPr>
                <w:rFonts w:cs="Arial"/>
                <w:b/>
                <w:sz w:val="18"/>
                <w:szCs w:val="16"/>
              </w:rPr>
              <w:t>………………….……………….……………….……………….……………</w:t>
            </w:r>
            <w:r>
              <w:rPr>
                <w:rFonts w:cs="Arial"/>
                <w:b/>
                <w:sz w:val="18"/>
                <w:szCs w:val="16"/>
              </w:rPr>
              <w:t>…………………………………</w:t>
            </w:r>
          </w:p>
          <w:p w14:paraId="1787D10D" w14:textId="77777777" w:rsidR="00811AA7" w:rsidRPr="00710BD6" w:rsidRDefault="00811AA7" w:rsidP="009B5E05">
            <w:pPr>
              <w:spacing w:after="0" w:line="180" w:lineRule="exact"/>
              <w:rPr>
                <w:rFonts w:cs="Arial"/>
                <w:b/>
                <w:sz w:val="18"/>
              </w:rPr>
            </w:pPr>
          </w:p>
          <w:p w14:paraId="506B8DF4" w14:textId="77777777" w:rsidR="00811AA7" w:rsidRPr="00710BD6" w:rsidRDefault="00811AA7" w:rsidP="009B5E05">
            <w:pPr>
              <w:spacing w:after="0" w:line="180" w:lineRule="exact"/>
              <w:rPr>
                <w:rFonts w:cs="Arial"/>
                <w:b/>
                <w:sz w:val="18"/>
              </w:rPr>
            </w:pPr>
            <w:r>
              <w:rPr>
                <w:rFonts w:cs="Arial"/>
                <w:b/>
                <w:sz w:val="18"/>
              </w:rPr>
              <w:t xml:space="preserve">Elbírálás időpontja: </w:t>
            </w:r>
            <w:r w:rsidRPr="00066EC8">
              <w:rPr>
                <w:rFonts w:cs="Arial"/>
                <w:b/>
                <w:sz w:val="18"/>
                <w:szCs w:val="16"/>
              </w:rPr>
              <w:t>………………….……………….……………….……………….……………</w:t>
            </w:r>
            <w:r>
              <w:rPr>
                <w:rFonts w:cs="Arial"/>
                <w:b/>
                <w:sz w:val="18"/>
                <w:szCs w:val="16"/>
              </w:rPr>
              <w:t>…………………………….</w:t>
            </w:r>
          </w:p>
          <w:p w14:paraId="4931A640" w14:textId="77777777" w:rsidR="00811AA7" w:rsidRPr="00710BD6" w:rsidRDefault="00811AA7" w:rsidP="009B5E05">
            <w:pPr>
              <w:spacing w:after="0" w:line="180" w:lineRule="exact"/>
              <w:rPr>
                <w:rFonts w:cs="Arial"/>
                <w:b/>
                <w:sz w:val="18"/>
              </w:rPr>
            </w:pPr>
          </w:p>
          <w:p w14:paraId="10C3D293" w14:textId="77777777" w:rsidR="00811AA7" w:rsidRPr="00710BD6" w:rsidRDefault="00811AA7" w:rsidP="009B5E05">
            <w:pPr>
              <w:spacing w:after="0" w:line="180" w:lineRule="exact"/>
              <w:rPr>
                <w:rFonts w:cs="Arial"/>
                <w:b/>
                <w:sz w:val="18"/>
              </w:rPr>
            </w:pPr>
            <w:r w:rsidRPr="00710BD6">
              <w:rPr>
                <w:rFonts w:cs="Arial"/>
                <w:b/>
                <w:sz w:val="18"/>
              </w:rPr>
              <w:t>Jegyzőkönyv Sorszáma</w:t>
            </w:r>
            <w:r>
              <w:rPr>
                <w:rFonts w:cs="Arial"/>
                <w:b/>
                <w:sz w:val="18"/>
              </w:rPr>
              <w:t xml:space="preserve">: </w:t>
            </w:r>
            <w:r w:rsidRPr="00066EC8">
              <w:rPr>
                <w:rFonts w:cs="Arial"/>
                <w:b/>
                <w:sz w:val="18"/>
                <w:szCs w:val="16"/>
              </w:rPr>
              <w:t>………………….……………….……………….……………….……………</w:t>
            </w:r>
            <w:r>
              <w:rPr>
                <w:rFonts w:cs="Arial"/>
                <w:b/>
                <w:sz w:val="18"/>
                <w:szCs w:val="16"/>
              </w:rPr>
              <w:t>………………………</w:t>
            </w:r>
          </w:p>
          <w:p w14:paraId="43720567" w14:textId="77777777" w:rsidR="00811AA7" w:rsidRPr="00710BD6" w:rsidRDefault="00811AA7" w:rsidP="009B5E05">
            <w:pPr>
              <w:spacing w:after="0" w:line="180" w:lineRule="exact"/>
              <w:rPr>
                <w:rFonts w:cs="Arial"/>
                <w:b/>
                <w:sz w:val="18"/>
              </w:rPr>
            </w:pPr>
          </w:p>
          <w:p w14:paraId="08461C82" w14:textId="77777777" w:rsidR="00811AA7" w:rsidRPr="00710BD6" w:rsidRDefault="00811AA7" w:rsidP="009B5E05">
            <w:pPr>
              <w:spacing w:after="0" w:line="180" w:lineRule="exact"/>
              <w:rPr>
                <w:rFonts w:cs="Arial"/>
                <w:b/>
                <w:sz w:val="18"/>
              </w:rPr>
            </w:pPr>
            <w:r w:rsidRPr="00710BD6">
              <w:rPr>
                <w:rFonts w:cs="Arial"/>
                <w:b/>
                <w:sz w:val="18"/>
              </w:rPr>
              <w:t>Termék és tartozékainak átvételi időpontja:</w:t>
            </w:r>
            <w:r>
              <w:rPr>
                <w:rFonts w:cs="Arial"/>
                <w:b/>
                <w:sz w:val="18"/>
              </w:rPr>
              <w:t xml:space="preserve"> </w:t>
            </w:r>
            <w:r w:rsidRPr="00066EC8">
              <w:rPr>
                <w:rFonts w:cs="Arial"/>
                <w:b/>
                <w:sz w:val="18"/>
                <w:szCs w:val="16"/>
              </w:rPr>
              <w:t>………………….……………….……………….……………….……………</w:t>
            </w:r>
            <w:r>
              <w:rPr>
                <w:rFonts w:cs="Arial"/>
                <w:b/>
                <w:sz w:val="18"/>
                <w:szCs w:val="16"/>
              </w:rPr>
              <w:t>.</w:t>
            </w:r>
          </w:p>
          <w:p w14:paraId="04C063C6" w14:textId="77777777" w:rsidR="00811AA7" w:rsidRPr="00710BD6" w:rsidRDefault="00811AA7" w:rsidP="009B5E05">
            <w:pPr>
              <w:spacing w:after="0" w:line="180" w:lineRule="exact"/>
              <w:rPr>
                <w:rFonts w:cs="Arial"/>
                <w:b/>
                <w:sz w:val="18"/>
              </w:rPr>
            </w:pPr>
          </w:p>
          <w:p w14:paraId="63C04D6A" w14:textId="77777777" w:rsidR="00811AA7" w:rsidRPr="00710BD6" w:rsidRDefault="00811AA7" w:rsidP="009B5E05">
            <w:pPr>
              <w:spacing w:after="0" w:line="180" w:lineRule="exact"/>
              <w:rPr>
                <w:rFonts w:cs="Arial"/>
                <w:b/>
                <w:sz w:val="18"/>
              </w:rPr>
            </w:pPr>
            <w:r w:rsidRPr="00710BD6">
              <w:rPr>
                <w:rFonts w:cs="Arial"/>
                <w:b/>
                <w:sz w:val="18"/>
              </w:rPr>
              <w:t>Csere oka</w:t>
            </w:r>
            <w:r>
              <w:rPr>
                <w:rFonts w:cs="Arial"/>
                <w:b/>
                <w:sz w:val="18"/>
              </w:rPr>
              <w:t xml:space="preserve">: </w:t>
            </w:r>
            <w:r w:rsidRPr="00066EC8">
              <w:rPr>
                <w:rFonts w:cs="Arial"/>
                <w:b/>
                <w:sz w:val="18"/>
                <w:szCs w:val="16"/>
              </w:rPr>
              <w:t>………………….……………….……………….……………….……………</w:t>
            </w:r>
            <w:r>
              <w:rPr>
                <w:rFonts w:cs="Arial"/>
                <w:b/>
                <w:sz w:val="18"/>
                <w:szCs w:val="16"/>
              </w:rPr>
              <w:t>………………………………………..</w:t>
            </w:r>
          </w:p>
          <w:p w14:paraId="6366B4F8" w14:textId="77777777" w:rsidR="00811AA7" w:rsidRPr="00710BD6" w:rsidRDefault="00811AA7" w:rsidP="009B5E05">
            <w:pPr>
              <w:spacing w:after="0" w:line="180" w:lineRule="exact"/>
              <w:rPr>
                <w:rFonts w:cs="Arial"/>
                <w:b/>
                <w:sz w:val="18"/>
              </w:rPr>
            </w:pPr>
          </w:p>
          <w:p w14:paraId="763989A6" w14:textId="77777777" w:rsidR="00811AA7" w:rsidRPr="00710BD6" w:rsidRDefault="00811AA7" w:rsidP="009B5E05">
            <w:pPr>
              <w:spacing w:after="0" w:line="180" w:lineRule="exact"/>
              <w:rPr>
                <w:rFonts w:cs="Arial"/>
                <w:b/>
                <w:sz w:val="18"/>
              </w:rPr>
            </w:pPr>
            <w:r w:rsidRPr="00710BD6">
              <w:rPr>
                <w:rFonts w:cs="Arial"/>
                <w:b/>
                <w:sz w:val="18"/>
              </w:rPr>
              <w:t>Az új termék a fogyasztó részére való kiadásának időpontja:</w:t>
            </w:r>
            <w:r>
              <w:rPr>
                <w:rFonts w:cs="Arial"/>
                <w:b/>
                <w:sz w:val="18"/>
              </w:rPr>
              <w:t xml:space="preserve"> </w:t>
            </w:r>
            <w:r w:rsidRPr="00066EC8">
              <w:rPr>
                <w:rFonts w:cs="Arial"/>
                <w:b/>
                <w:sz w:val="18"/>
                <w:szCs w:val="16"/>
              </w:rPr>
              <w:t>…</w:t>
            </w:r>
            <w:r>
              <w:rPr>
                <w:rFonts w:cs="Arial"/>
                <w:b/>
                <w:sz w:val="18"/>
                <w:szCs w:val="16"/>
              </w:rPr>
              <w:t>……………….……………….……………….………..</w:t>
            </w:r>
          </w:p>
        </w:tc>
      </w:tr>
    </w:tbl>
    <w:p w14:paraId="679A1265" w14:textId="77777777" w:rsidR="00BB1169" w:rsidRDefault="00BB1169" w:rsidP="00811AA7">
      <w:pPr>
        <w:pStyle w:val="besedilogarancije"/>
        <w:spacing w:line="160" w:lineRule="exact"/>
        <w:jc w:val="both"/>
        <w:rPr>
          <w:rFonts w:ascii="Arial" w:hAnsi="Arial" w:cs="Arial"/>
          <w:bCs/>
        </w:rPr>
        <w:sectPr w:rsidR="00BB1169" w:rsidSect="0019136E">
          <w:headerReference w:type="default" r:id="rId39"/>
          <w:footerReference w:type="default" r:id="rId40"/>
          <w:headerReference w:type="first" r:id="rId41"/>
          <w:footerReference w:type="first" r:id="rId42"/>
          <w:pgSz w:w="11906" w:h="16838"/>
          <w:pgMar w:top="567" w:right="1134" w:bottom="567" w:left="1134" w:header="563" w:footer="591" w:gutter="0"/>
          <w:paperSrc w:first="15" w:other="15"/>
          <w:pgNumType w:start="11"/>
          <w:cols w:space="708"/>
          <w:titlePg/>
          <w:docGrid w:linePitch="360"/>
        </w:sectPr>
      </w:pPr>
    </w:p>
    <w:p w14:paraId="15697364" w14:textId="77777777" w:rsidR="00BB1169" w:rsidRPr="00B264CD" w:rsidRDefault="00BB1169" w:rsidP="00BB1169">
      <w:pPr>
        <w:spacing w:after="0" w:line="240" w:lineRule="auto"/>
        <w:rPr>
          <w:rFonts w:cs="Arial"/>
          <w:sz w:val="20"/>
          <w:szCs w:val="20"/>
          <w:lang w:val="en-US" w:eastAsia="zh-CN"/>
        </w:rPr>
      </w:pPr>
    </w:p>
    <w:p w14:paraId="4A2EF620" w14:textId="77777777" w:rsidR="003A601B" w:rsidRPr="00082765" w:rsidRDefault="003A601B" w:rsidP="003A601B">
      <w:pPr>
        <w:shd w:val="clear" w:color="auto" w:fill="000000"/>
        <w:spacing w:after="0" w:line="240" w:lineRule="auto"/>
        <w:jc w:val="center"/>
        <w:rPr>
          <w:rFonts w:cs="Arial"/>
          <w:b/>
          <w:sz w:val="32"/>
          <w:szCs w:val="20"/>
          <w:lang w:val="en-US" w:eastAsia="zh-CN"/>
        </w:rPr>
      </w:pPr>
      <w:r w:rsidRPr="00082765">
        <w:rPr>
          <w:rFonts w:cs="Arial"/>
          <w:b/>
          <w:sz w:val="32"/>
          <w:szCs w:val="20"/>
          <w:lang w:val="en-US" w:eastAsia="zh-CN"/>
        </w:rPr>
        <w:t>EC - DECLARATION OF CONFORMITY</w:t>
      </w:r>
    </w:p>
    <w:p w14:paraId="06A4FBD3" w14:textId="77777777" w:rsidR="003A601B" w:rsidRPr="006B293A" w:rsidRDefault="003A601B" w:rsidP="003A601B">
      <w:pPr>
        <w:tabs>
          <w:tab w:val="left" w:pos="2580"/>
        </w:tabs>
        <w:spacing w:after="0" w:line="240" w:lineRule="auto"/>
        <w:rPr>
          <w:rFonts w:cs="Arial"/>
          <w:sz w:val="18"/>
          <w:szCs w:val="18"/>
          <w:lang w:val="en-US" w:eastAsia="zh-CN"/>
        </w:rPr>
      </w:pPr>
      <w:r w:rsidRPr="006B293A">
        <w:rPr>
          <w:rFonts w:cs="Arial"/>
          <w:sz w:val="18"/>
          <w:szCs w:val="18"/>
          <w:lang w:val="en-US" w:eastAsia="zh-CN"/>
        </w:rPr>
        <w:tab/>
      </w: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3673"/>
        <w:gridCol w:w="5966"/>
      </w:tblGrid>
      <w:tr w:rsidR="003A601B" w:rsidRPr="004017DB" w14:paraId="6F415E03" w14:textId="77777777" w:rsidTr="000D0303">
        <w:trPr>
          <w:jc w:val="center"/>
        </w:trPr>
        <w:tc>
          <w:tcPr>
            <w:tcW w:w="3510" w:type="dxa"/>
          </w:tcPr>
          <w:p w14:paraId="025D8B19" w14:textId="77777777" w:rsidR="003A601B" w:rsidRPr="00F84034" w:rsidRDefault="003A601B" w:rsidP="000D0303">
            <w:pPr>
              <w:spacing w:after="0" w:line="240" w:lineRule="auto"/>
              <w:jc w:val="right"/>
              <w:rPr>
                <w:rFonts w:cs="Arial"/>
                <w:b/>
                <w:bCs/>
                <w:sz w:val="18"/>
                <w:szCs w:val="18"/>
                <w:lang w:val="en-US" w:eastAsia="zh-CN"/>
              </w:rPr>
            </w:pPr>
            <w:r w:rsidRPr="00C06137">
              <w:rPr>
                <w:rFonts w:cs="Arial"/>
                <w:b/>
                <w:bCs/>
                <w:sz w:val="18"/>
                <w:szCs w:val="18"/>
                <w:lang w:val="en-US" w:eastAsia="zh-CN"/>
              </w:rPr>
              <w:t>Manufacturer’s name and address:</w:t>
            </w:r>
          </w:p>
        </w:tc>
        <w:tc>
          <w:tcPr>
            <w:tcW w:w="5702" w:type="dxa"/>
          </w:tcPr>
          <w:p w14:paraId="59ADEF75" w14:textId="77777777" w:rsidR="003A601B" w:rsidRDefault="003A601B" w:rsidP="000D0303">
            <w:pPr>
              <w:spacing w:after="0" w:line="240" w:lineRule="auto"/>
              <w:rPr>
                <w:rFonts w:cs="Arial"/>
                <w:sz w:val="18"/>
                <w:szCs w:val="20"/>
                <w:lang w:eastAsia="sl-SI"/>
              </w:rPr>
            </w:pPr>
            <w:r>
              <w:rPr>
                <w:rFonts w:cs="Arial"/>
                <w:sz w:val="18"/>
                <w:szCs w:val="20"/>
                <w:lang w:eastAsia="sl-SI"/>
              </w:rPr>
              <w:t>Zhejiang Wuyi Haoda Tools Manufacture Co., Ltd.</w:t>
            </w:r>
          </w:p>
          <w:p w14:paraId="00C85040" w14:textId="77777777" w:rsidR="003A601B" w:rsidRDefault="003A601B" w:rsidP="000D0303">
            <w:pPr>
              <w:spacing w:after="0" w:line="240" w:lineRule="auto"/>
              <w:rPr>
                <w:rFonts w:cs="Arial"/>
                <w:sz w:val="18"/>
                <w:szCs w:val="20"/>
                <w:lang w:eastAsia="sl-SI"/>
              </w:rPr>
            </w:pPr>
            <w:r>
              <w:rPr>
                <w:rFonts w:cs="Arial"/>
                <w:sz w:val="18"/>
                <w:szCs w:val="20"/>
                <w:lang w:eastAsia="sl-SI"/>
              </w:rPr>
              <w:t>No. 7, Shenbao Road, Niubeijin Industrial Area</w:t>
            </w:r>
          </w:p>
          <w:p w14:paraId="1FBB4B38" w14:textId="77777777" w:rsidR="003A601B" w:rsidRPr="00F84034" w:rsidRDefault="003A601B" w:rsidP="000D0303">
            <w:pPr>
              <w:spacing w:after="0" w:line="240" w:lineRule="auto"/>
              <w:rPr>
                <w:rFonts w:cs="Arial"/>
                <w:sz w:val="18"/>
                <w:szCs w:val="18"/>
                <w:lang w:val="en-US" w:eastAsia="zh-CN"/>
              </w:rPr>
            </w:pPr>
            <w:r>
              <w:rPr>
                <w:rFonts w:cs="Arial"/>
                <w:sz w:val="18"/>
                <w:szCs w:val="20"/>
                <w:lang w:eastAsia="sl-SI"/>
              </w:rPr>
              <w:t>Baiyang District 321200 Wuyi City, Zhejiang, P.R.China</w:t>
            </w:r>
          </w:p>
        </w:tc>
      </w:tr>
    </w:tbl>
    <w:p w14:paraId="39C0870C" w14:textId="77777777" w:rsidR="003A601B" w:rsidRPr="004017DB" w:rsidRDefault="003A601B" w:rsidP="003A601B">
      <w:pPr>
        <w:spacing w:after="0" w:line="240" w:lineRule="auto"/>
        <w:rPr>
          <w:rFonts w:cs="Arial"/>
          <w:sz w:val="18"/>
          <w:szCs w:val="18"/>
          <w:lang w:val="en-US" w:eastAsia="zh-CN"/>
        </w:rPr>
      </w:pPr>
    </w:p>
    <w:tbl>
      <w:tblPr>
        <w:tblW w:w="9639" w:type="dxa"/>
        <w:jc w:val="center"/>
        <w:tblBorders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3673"/>
        <w:gridCol w:w="5966"/>
      </w:tblGrid>
      <w:tr w:rsidR="003A601B" w:rsidRPr="004017DB" w14:paraId="1F90BDA4" w14:textId="77777777" w:rsidTr="000D0303">
        <w:trPr>
          <w:jc w:val="center"/>
        </w:trPr>
        <w:tc>
          <w:tcPr>
            <w:tcW w:w="3510" w:type="dxa"/>
          </w:tcPr>
          <w:p w14:paraId="2A09B373" w14:textId="77777777" w:rsidR="003A601B" w:rsidRPr="004017DB" w:rsidRDefault="003A601B" w:rsidP="000D0303">
            <w:pPr>
              <w:spacing w:after="0" w:line="240" w:lineRule="auto"/>
              <w:jc w:val="right"/>
              <w:rPr>
                <w:rFonts w:cs="Arial"/>
                <w:b/>
                <w:sz w:val="18"/>
                <w:szCs w:val="18"/>
                <w:lang w:val="en-US" w:eastAsia="zh-CN"/>
              </w:rPr>
            </w:pPr>
            <w:r>
              <w:rPr>
                <w:rFonts w:cs="Arial"/>
                <w:b/>
                <w:sz w:val="18"/>
                <w:szCs w:val="18"/>
                <w:lang w:val="en-US" w:eastAsia="zh-CN"/>
              </w:rPr>
              <w:t>Product</w:t>
            </w:r>
            <w:r w:rsidRPr="004017DB">
              <w:rPr>
                <w:rFonts w:cs="Arial"/>
                <w:b/>
                <w:sz w:val="18"/>
                <w:szCs w:val="18"/>
                <w:lang w:val="en-US" w:eastAsia="zh-CN"/>
              </w:rPr>
              <w:t>:</w:t>
            </w:r>
          </w:p>
        </w:tc>
        <w:tc>
          <w:tcPr>
            <w:tcW w:w="5702" w:type="dxa"/>
          </w:tcPr>
          <w:p w14:paraId="5135FF52" w14:textId="77777777" w:rsidR="003A601B" w:rsidRPr="00F84034" w:rsidRDefault="003A601B" w:rsidP="000D0303">
            <w:pPr>
              <w:spacing w:after="0" w:line="240" w:lineRule="auto"/>
              <w:rPr>
                <w:rFonts w:cs="Arial"/>
                <w:bCs/>
                <w:sz w:val="18"/>
                <w:szCs w:val="18"/>
                <w:lang w:val="en-US" w:eastAsia="zh-CN"/>
              </w:rPr>
            </w:pPr>
            <w:r>
              <w:rPr>
                <w:rFonts w:cs="Arial"/>
                <w:bCs/>
                <w:sz w:val="18"/>
                <w:szCs w:val="18"/>
                <w:lang w:val="hr-HR" w:eastAsia="zh-CN"/>
              </w:rPr>
              <w:t>Paint and mortar mixer</w:t>
            </w:r>
          </w:p>
        </w:tc>
      </w:tr>
      <w:tr w:rsidR="003A601B" w:rsidRPr="004017DB" w14:paraId="461C4C6A" w14:textId="77777777" w:rsidTr="000D0303">
        <w:trPr>
          <w:jc w:val="center"/>
        </w:trPr>
        <w:tc>
          <w:tcPr>
            <w:tcW w:w="3510" w:type="dxa"/>
          </w:tcPr>
          <w:p w14:paraId="0EC7EFAF" w14:textId="77777777" w:rsidR="003A601B" w:rsidRPr="004017DB" w:rsidRDefault="003A601B" w:rsidP="000D0303">
            <w:pPr>
              <w:spacing w:after="0" w:line="240" w:lineRule="auto"/>
              <w:jc w:val="right"/>
              <w:rPr>
                <w:rFonts w:cs="Arial"/>
                <w:b/>
                <w:sz w:val="18"/>
                <w:szCs w:val="18"/>
                <w:lang w:val="en-US" w:eastAsia="zh-CN"/>
              </w:rPr>
            </w:pPr>
            <w:r>
              <w:rPr>
                <w:rFonts w:cs="Arial"/>
                <w:b/>
                <w:sz w:val="18"/>
                <w:szCs w:val="18"/>
                <w:lang w:val="en-US" w:eastAsia="zh-CN"/>
              </w:rPr>
              <w:t>Model</w:t>
            </w:r>
            <w:r w:rsidRPr="004017DB">
              <w:rPr>
                <w:rFonts w:cs="Arial"/>
                <w:b/>
                <w:sz w:val="18"/>
                <w:szCs w:val="18"/>
                <w:lang w:val="en-US" w:eastAsia="zh-CN"/>
              </w:rPr>
              <w:t>:</w:t>
            </w:r>
          </w:p>
        </w:tc>
        <w:tc>
          <w:tcPr>
            <w:tcW w:w="5702" w:type="dxa"/>
          </w:tcPr>
          <w:p w14:paraId="2742BB68" w14:textId="77777777" w:rsidR="003A601B" w:rsidRPr="00345576" w:rsidRDefault="003A601B" w:rsidP="000D0303">
            <w:pPr>
              <w:spacing w:after="0" w:line="240" w:lineRule="auto"/>
              <w:rPr>
                <w:rFonts w:cs="Arial"/>
                <w:bCs/>
                <w:sz w:val="18"/>
                <w:szCs w:val="18"/>
                <w:lang w:val="en-US" w:eastAsia="zh-CN"/>
              </w:rPr>
            </w:pPr>
            <w:r>
              <w:rPr>
                <w:rFonts w:cs="Arial"/>
                <w:b/>
                <w:bCs/>
                <w:sz w:val="18"/>
                <w:szCs w:val="18"/>
                <w:lang w:val="hr-HR" w:eastAsia="sl-SI"/>
              </w:rPr>
              <w:t>MM</w:t>
            </w:r>
            <w:r w:rsidRPr="00345576">
              <w:rPr>
                <w:rFonts w:cs="Arial"/>
                <w:b/>
                <w:bCs/>
                <w:sz w:val="18"/>
                <w:szCs w:val="18"/>
                <w:lang w:val="hr-HR" w:eastAsia="sl-SI"/>
              </w:rPr>
              <w:t>-1400</w:t>
            </w:r>
          </w:p>
        </w:tc>
      </w:tr>
      <w:tr w:rsidR="003A601B" w:rsidRPr="004017DB" w14:paraId="2E442B6F" w14:textId="77777777" w:rsidTr="000D0303">
        <w:trPr>
          <w:jc w:val="center"/>
        </w:trPr>
        <w:tc>
          <w:tcPr>
            <w:tcW w:w="3510" w:type="dxa"/>
          </w:tcPr>
          <w:p w14:paraId="46AC4ADC" w14:textId="77777777" w:rsidR="003A601B" w:rsidRPr="004017DB" w:rsidRDefault="003A601B" w:rsidP="000D0303">
            <w:pPr>
              <w:spacing w:after="0" w:line="240" w:lineRule="auto"/>
              <w:jc w:val="right"/>
              <w:rPr>
                <w:rFonts w:cs="Arial"/>
                <w:b/>
                <w:sz w:val="18"/>
                <w:szCs w:val="18"/>
                <w:lang w:val="en-US" w:eastAsia="zh-CN"/>
              </w:rPr>
            </w:pPr>
            <w:r>
              <w:rPr>
                <w:rFonts w:cs="Arial"/>
                <w:b/>
                <w:bCs/>
                <w:sz w:val="18"/>
                <w:szCs w:val="18"/>
                <w:lang w:val="en-US" w:eastAsia="zh-CN"/>
              </w:rPr>
              <w:t>Year of production</w:t>
            </w:r>
            <w:r w:rsidRPr="004017DB">
              <w:rPr>
                <w:rFonts w:cs="Arial"/>
                <w:b/>
                <w:bCs/>
                <w:sz w:val="18"/>
                <w:szCs w:val="18"/>
                <w:lang w:val="en-US" w:eastAsia="zh-CN"/>
              </w:rPr>
              <w:t>:</w:t>
            </w:r>
          </w:p>
        </w:tc>
        <w:tc>
          <w:tcPr>
            <w:tcW w:w="5702" w:type="dxa"/>
          </w:tcPr>
          <w:p w14:paraId="5AC0B748" w14:textId="77777777" w:rsidR="003A601B" w:rsidRPr="00F84034" w:rsidRDefault="003A601B" w:rsidP="000D0303">
            <w:pPr>
              <w:spacing w:after="0" w:line="240" w:lineRule="auto"/>
              <w:rPr>
                <w:rFonts w:cs="Arial"/>
                <w:sz w:val="18"/>
                <w:szCs w:val="18"/>
                <w:lang w:eastAsia="sl-SI"/>
              </w:rPr>
            </w:pPr>
            <w:r>
              <w:rPr>
                <w:rFonts w:cs="Arial"/>
                <w:sz w:val="18"/>
                <w:szCs w:val="18"/>
                <w:lang w:val="en-US" w:eastAsia="zh-CN"/>
              </w:rPr>
              <w:t>2021</w:t>
            </w:r>
          </w:p>
        </w:tc>
      </w:tr>
    </w:tbl>
    <w:p w14:paraId="084318D8" w14:textId="77777777" w:rsidR="003A601B" w:rsidRPr="006B293A" w:rsidRDefault="003A601B" w:rsidP="003A601B">
      <w:pPr>
        <w:spacing w:after="0" w:line="240" w:lineRule="auto"/>
        <w:rPr>
          <w:rFonts w:cs="Arial"/>
          <w:sz w:val="18"/>
          <w:szCs w:val="18"/>
          <w:lang w:val="en-US" w:eastAsia="zh-CN"/>
        </w:rPr>
      </w:pPr>
      <w:r w:rsidRPr="006B293A">
        <w:rPr>
          <w:rFonts w:cs="Arial"/>
          <w:sz w:val="18"/>
          <w:szCs w:val="18"/>
          <w:lang w:val="en-US" w:eastAsia="zh-CN"/>
        </w:rPr>
        <w:tab/>
      </w:r>
      <w:r w:rsidRPr="006B293A">
        <w:rPr>
          <w:rFonts w:cs="Arial"/>
          <w:sz w:val="18"/>
          <w:szCs w:val="18"/>
          <w:lang w:val="en-US" w:eastAsia="zh-CN"/>
        </w:rPr>
        <w:tab/>
      </w:r>
    </w:p>
    <w:p w14:paraId="111CCFF1" w14:textId="77777777" w:rsidR="003A601B" w:rsidRPr="006B293A" w:rsidRDefault="003A601B" w:rsidP="003A601B">
      <w:pPr>
        <w:spacing w:after="0" w:line="240" w:lineRule="auto"/>
        <w:rPr>
          <w:rFonts w:cs="Arial"/>
          <w:b/>
          <w:sz w:val="18"/>
          <w:szCs w:val="18"/>
          <w:lang w:val="en-US" w:eastAsia="zh-CN"/>
        </w:rPr>
      </w:pPr>
      <w:r w:rsidRPr="006B293A">
        <w:rPr>
          <w:rFonts w:cs="Arial"/>
          <w:b/>
          <w:sz w:val="18"/>
          <w:szCs w:val="18"/>
          <w:lang w:val="en-US" w:eastAsia="zh-CN"/>
        </w:rPr>
        <w:t>The designated product in accordance with the following EC directives:</w:t>
      </w:r>
    </w:p>
    <w:p w14:paraId="1962103E" w14:textId="77777777" w:rsidR="003A601B" w:rsidRPr="006B293A" w:rsidRDefault="003A601B" w:rsidP="003A601B">
      <w:pPr>
        <w:spacing w:after="0" w:line="240" w:lineRule="auto"/>
        <w:rPr>
          <w:rFonts w:cs="Arial"/>
          <w:sz w:val="18"/>
          <w:szCs w:val="18"/>
          <w:lang w:val="en-US" w:eastAsia="zh-CN"/>
        </w:rPr>
      </w:pP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9639"/>
      </w:tblGrid>
      <w:tr w:rsidR="003A601B" w:rsidRPr="007211CD" w14:paraId="2DC18AA3" w14:textId="77777777" w:rsidTr="000D0303">
        <w:trPr>
          <w:jc w:val="center"/>
        </w:trPr>
        <w:tc>
          <w:tcPr>
            <w:tcW w:w="9322" w:type="dxa"/>
          </w:tcPr>
          <w:p w14:paraId="6215DD22" w14:textId="77777777" w:rsidR="003A601B" w:rsidRPr="004C71D7" w:rsidRDefault="003A601B" w:rsidP="003A601B">
            <w:pPr>
              <w:numPr>
                <w:ilvl w:val="0"/>
                <w:numId w:val="19"/>
              </w:numPr>
              <w:spacing w:after="0" w:line="240" w:lineRule="auto"/>
              <w:ind w:left="284" w:hanging="283"/>
              <w:rPr>
                <w:rFonts w:cs="Arial"/>
                <w:sz w:val="16"/>
                <w:szCs w:val="16"/>
              </w:rPr>
            </w:pPr>
            <w:r w:rsidRPr="004C71D7">
              <w:rPr>
                <w:rFonts w:cs="Arial"/>
                <w:sz w:val="16"/>
                <w:szCs w:val="16"/>
              </w:rPr>
              <w:t>Machinery Directive 2006/42/EC (MD)</w:t>
            </w:r>
          </w:p>
          <w:p w14:paraId="7BD14D8B" w14:textId="77777777" w:rsidR="003A601B" w:rsidRPr="007211CD" w:rsidRDefault="003A601B" w:rsidP="003A601B">
            <w:pPr>
              <w:numPr>
                <w:ilvl w:val="0"/>
                <w:numId w:val="19"/>
              </w:numPr>
              <w:spacing w:after="0" w:line="240" w:lineRule="auto"/>
              <w:ind w:left="284" w:hanging="283"/>
              <w:rPr>
                <w:rFonts w:cs="Arial"/>
                <w:sz w:val="16"/>
                <w:szCs w:val="18"/>
              </w:rPr>
            </w:pPr>
            <w:r w:rsidRPr="007211CD">
              <w:rPr>
                <w:rFonts w:cs="Arial"/>
                <w:sz w:val="16"/>
                <w:szCs w:val="18"/>
              </w:rPr>
              <w:t xml:space="preserve">Electromagnetic Compability Directive </w:t>
            </w:r>
            <w:r>
              <w:rPr>
                <w:rFonts w:cs="Arial"/>
                <w:sz w:val="16"/>
                <w:szCs w:val="18"/>
              </w:rPr>
              <w:t>2014/30/EU</w:t>
            </w:r>
            <w:r w:rsidRPr="007211CD">
              <w:rPr>
                <w:rFonts w:cs="Arial"/>
                <w:sz w:val="16"/>
                <w:szCs w:val="18"/>
              </w:rPr>
              <w:t xml:space="preserve"> </w:t>
            </w:r>
            <w:r>
              <w:rPr>
                <w:rFonts w:cs="Arial"/>
                <w:sz w:val="16"/>
                <w:szCs w:val="18"/>
              </w:rPr>
              <w:t>(EMC)</w:t>
            </w:r>
          </w:p>
          <w:p w14:paraId="2798D8CA" w14:textId="77777777" w:rsidR="003A601B" w:rsidRPr="00D721ED" w:rsidRDefault="003A601B" w:rsidP="003A601B">
            <w:pPr>
              <w:numPr>
                <w:ilvl w:val="0"/>
                <w:numId w:val="19"/>
              </w:numPr>
              <w:spacing w:after="0" w:line="240" w:lineRule="auto"/>
              <w:ind w:left="284" w:hanging="283"/>
              <w:rPr>
                <w:rFonts w:cs="Arial"/>
                <w:sz w:val="16"/>
                <w:szCs w:val="18"/>
                <w:lang w:eastAsia="sl-SI"/>
              </w:rPr>
            </w:pPr>
            <w:r w:rsidRPr="00D721ED">
              <w:rPr>
                <w:rFonts w:cs="Arial"/>
                <w:sz w:val="16"/>
                <w:szCs w:val="16"/>
                <w:lang w:eastAsia="sl-SI"/>
              </w:rPr>
              <w:t>Directive 2011/65/EC on the restriction of the use of certain hazardous substances in electrical and electronic equipment (RoHS)</w:t>
            </w:r>
          </w:p>
        </w:tc>
      </w:tr>
    </w:tbl>
    <w:p w14:paraId="74F04D1A" w14:textId="77777777" w:rsidR="003A601B" w:rsidRPr="006B293A" w:rsidRDefault="003A601B" w:rsidP="003A601B">
      <w:pPr>
        <w:spacing w:after="0" w:line="240" w:lineRule="auto"/>
        <w:rPr>
          <w:rFonts w:cs="Arial"/>
          <w:sz w:val="18"/>
          <w:szCs w:val="18"/>
          <w:lang w:eastAsia="zh-CN"/>
        </w:rPr>
      </w:pPr>
      <w:r w:rsidRPr="006B293A">
        <w:rPr>
          <w:rFonts w:cs="Arial"/>
          <w:sz w:val="18"/>
          <w:szCs w:val="18"/>
          <w:lang w:eastAsia="zh-CN"/>
        </w:rPr>
        <w:t xml:space="preserve">           </w:t>
      </w:r>
    </w:p>
    <w:p w14:paraId="41CADFFF" w14:textId="77777777" w:rsidR="003A601B" w:rsidRPr="006B293A" w:rsidRDefault="003A601B" w:rsidP="003A601B">
      <w:pPr>
        <w:shd w:val="clear" w:color="auto" w:fill="000000"/>
        <w:spacing w:after="0" w:line="240" w:lineRule="auto"/>
        <w:jc w:val="center"/>
        <w:rPr>
          <w:rFonts w:cs="Arial"/>
          <w:b/>
          <w:sz w:val="18"/>
          <w:szCs w:val="18"/>
          <w:lang w:eastAsia="zh-CN"/>
        </w:rPr>
      </w:pPr>
      <w:r w:rsidRPr="006B293A">
        <w:rPr>
          <w:rFonts w:cs="Arial"/>
          <w:b/>
          <w:sz w:val="18"/>
          <w:szCs w:val="18"/>
          <w:lang w:eastAsia="zh-CN"/>
        </w:rPr>
        <w:t>Including amendments</w:t>
      </w:r>
    </w:p>
    <w:p w14:paraId="1F0015BA" w14:textId="77777777" w:rsidR="003A601B" w:rsidRPr="006B293A" w:rsidRDefault="003A601B" w:rsidP="003A601B">
      <w:pPr>
        <w:spacing w:after="0" w:line="240" w:lineRule="auto"/>
        <w:rPr>
          <w:rFonts w:cs="Arial"/>
          <w:sz w:val="18"/>
          <w:szCs w:val="18"/>
          <w:lang w:eastAsia="zh-CN"/>
        </w:rPr>
      </w:pPr>
    </w:p>
    <w:p w14:paraId="614E3D1C" w14:textId="77777777" w:rsidR="003A601B" w:rsidRDefault="003A601B" w:rsidP="003A601B">
      <w:pPr>
        <w:spacing w:after="0" w:line="240" w:lineRule="auto"/>
        <w:jc w:val="both"/>
        <w:rPr>
          <w:rFonts w:cs="Arial"/>
          <w:b/>
          <w:sz w:val="18"/>
          <w:szCs w:val="18"/>
          <w:lang w:eastAsia="zh-CN"/>
        </w:rPr>
      </w:pPr>
      <w:r w:rsidRPr="006B293A">
        <w:rPr>
          <w:rFonts w:cs="Arial"/>
          <w:b/>
          <w:sz w:val="18"/>
          <w:szCs w:val="18"/>
          <w:lang w:eastAsia="zh-CN"/>
        </w:rPr>
        <w:t>Full compliance with the standards listed below proves the conformity of the designated product with the requirements of EC directives mentioned above.</w:t>
      </w:r>
    </w:p>
    <w:p w14:paraId="118B5263" w14:textId="77777777" w:rsidR="003A601B" w:rsidRDefault="003A601B" w:rsidP="003A601B">
      <w:pPr>
        <w:spacing w:after="0" w:line="240" w:lineRule="auto"/>
        <w:rPr>
          <w:rFonts w:cs="Arial"/>
          <w:sz w:val="18"/>
          <w:szCs w:val="18"/>
          <w:lang w:eastAsia="zh-CN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3"/>
        <w:gridCol w:w="5596"/>
      </w:tblGrid>
      <w:tr w:rsidR="003A601B" w:rsidRPr="00107C46" w14:paraId="057893CC" w14:textId="77777777" w:rsidTr="000D0303">
        <w:trPr>
          <w:jc w:val="center"/>
        </w:trPr>
        <w:tc>
          <w:tcPr>
            <w:tcW w:w="4043" w:type="dxa"/>
            <w:shd w:val="clear" w:color="auto" w:fill="auto"/>
          </w:tcPr>
          <w:p w14:paraId="28E45311" w14:textId="77777777" w:rsidR="003A601B" w:rsidRPr="009A33A4" w:rsidRDefault="003A601B" w:rsidP="000D0303">
            <w:pPr>
              <w:spacing w:after="0" w:line="240" w:lineRule="auto"/>
              <w:rPr>
                <w:rFonts w:cs="Arial"/>
                <w:b/>
                <w:sz w:val="18"/>
                <w:szCs w:val="18"/>
                <w:lang w:eastAsia="zh-CN"/>
              </w:rPr>
            </w:pPr>
            <w:r w:rsidRPr="009A33A4">
              <w:rPr>
                <w:rFonts w:cs="Arial"/>
                <w:b/>
                <w:sz w:val="18"/>
                <w:szCs w:val="18"/>
                <w:lang w:eastAsia="zh-CN"/>
              </w:rPr>
              <w:t>EN 62841-1:2015</w:t>
            </w:r>
          </w:p>
          <w:p w14:paraId="5A53885E" w14:textId="77777777" w:rsidR="003A601B" w:rsidRPr="009A33A4" w:rsidRDefault="003A601B" w:rsidP="000D0303">
            <w:pPr>
              <w:spacing w:after="0" w:line="240" w:lineRule="auto"/>
              <w:rPr>
                <w:rFonts w:cs="Arial"/>
                <w:b/>
                <w:sz w:val="18"/>
                <w:szCs w:val="18"/>
                <w:lang w:val="en-US" w:eastAsia="zh-CN"/>
              </w:rPr>
            </w:pPr>
          </w:p>
        </w:tc>
        <w:tc>
          <w:tcPr>
            <w:tcW w:w="5596" w:type="dxa"/>
            <w:shd w:val="clear" w:color="auto" w:fill="auto"/>
          </w:tcPr>
          <w:p w14:paraId="51A36C24" w14:textId="77777777" w:rsidR="003A601B" w:rsidRPr="00107C46" w:rsidRDefault="003A601B" w:rsidP="000D0303">
            <w:pPr>
              <w:spacing w:after="0" w:line="240" w:lineRule="auto"/>
              <w:rPr>
                <w:rFonts w:cs="Arial"/>
                <w:noProof/>
                <w:sz w:val="16"/>
                <w:szCs w:val="16"/>
                <w:lang w:val="en-US" w:eastAsia="zh-CN"/>
              </w:rPr>
            </w:pPr>
            <w:r w:rsidRPr="001C6D8D">
              <w:rPr>
                <w:rFonts w:cs="Arial"/>
                <w:noProof/>
                <w:sz w:val="16"/>
                <w:szCs w:val="16"/>
                <w:lang w:val="en-US" w:eastAsia="zh-CN"/>
              </w:rPr>
              <w:t>Electric motor-operated hand-held tools, transportable tools and lawn and garden machinery - Safety - Part 1: General requirements</w:t>
            </w:r>
          </w:p>
        </w:tc>
      </w:tr>
      <w:tr w:rsidR="003A601B" w:rsidRPr="00107C46" w14:paraId="049F63EF" w14:textId="77777777" w:rsidTr="000D0303">
        <w:trPr>
          <w:jc w:val="center"/>
        </w:trPr>
        <w:tc>
          <w:tcPr>
            <w:tcW w:w="4043" w:type="dxa"/>
            <w:shd w:val="clear" w:color="auto" w:fill="auto"/>
          </w:tcPr>
          <w:p w14:paraId="7DCAB01A" w14:textId="77777777" w:rsidR="003A601B" w:rsidRPr="009A33A4" w:rsidRDefault="003A601B" w:rsidP="000D0303">
            <w:pPr>
              <w:spacing w:after="0" w:line="240" w:lineRule="auto"/>
              <w:rPr>
                <w:rFonts w:cs="Arial"/>
                <w:b/>
                <w:sz w:val="18"/>
                <w:szCs w:val="18"/>
                <w:lang w:eastAsia="zh-CN"/>
              </w:rPr>
            </w:pPr>
            <w:r w:rsidRPr="009A33A4">
              <w:rPr>
                <w:rFonts w:cs="Arial"/>
                <w:b/>
                <w:sz w:val="18"/>
                <w:szCs w:val="18"/>
                <w:lang w:eastAsia="zh-CN"/>
              </w:rPr>
              <w:t>EN 62841-2-10:2017</w:t>
            </w:r>
          </w:p>
          <w:p w14:paraId="63D2E215" w14:textId="77777777" w:rsidR="003A601B" w:rsidRPr="009A33A4" w:rsidRDefault="003A601B" w:rsidP="000D0303">
            <w:pPr>
              <w:spacing w:after="0" w:line="240" w:lineRule="auto"/>
              <w:rPr>
                <w:rFonts w:cs="Arial"/>
                <w:b/>
                <w:sz w:val="18"/>
                <w:szCs w:val="18"/>
                <w:lang w:val="en-US" w:eastAsia="zh-CN"/>
              </w:rPr>
            </w:pPr>
          </w:p>
        </w:tc>
        <w:tc>
          <w:tcPr>
            <w:tcW w:w="5596" w:type="dxa"/>
            <w:shd w:val="clear" w:color="auto" w:fill="auto"/>
          </w:tcPr>
          <w:p w14:paraId="2C383D96" w14:textId="77777777" w:rsidR="003A601B" w:rsidRPr="00107C46" w:rsidRDefault="003A601B" w:rsidP="000D0303">
            <w:pPr>
              <w:spacing w:after="0" w:line="240" w:lineRule="auto"/>
              <w:rPr>
                <w:rFonts w:cs="Arial"/>
                <w:noProof/>
                <w:sz w:val="16"/>
                <w:szCs w:val="16"/>
                <w:lang w:val="en-US" w:eastAsia="zh-CN"/>
              </w:rPr>
            </w:pPr>
            <w:r w:rsidRPr="001C6D8D">
              <w:rPr>
                <w:rFonts w:cs="Arial"/>
                <w:noProof/>
                <w:sz w:val="16"/>
                <w:szCs w:val="16"/>
                <w:lang w:val="en-US" w:eastAsia="zh-CN"/>
              </w:rPr>
              <w:t>Electric motor-operated hand-held tools, transportable tools and lawn and garden machinery - Safety - Part 2-10: Particular requirements for hand-held mixers</w:t>
            </w:r>
          </w:p>
        </w:tc>
      </w:tr>
      <w:tr w:rsidR="003A601B" w:rsidRPr="00107C46" w14:paraId="181F61BF" w14:textId="77777777" w:rsidTr="000D0303">
        <w:trPr>
          <w:jc w:val="center"/>
        </w:trPr>
        <w:tc>
          <w:tcPr>
            <w:tcW w:w="4043" w:type="dxa"/>
            <w:shd w:val="clear" w:color="auto" w:fill="auto"/>
          </w:tcPr>
          <w:p w14:paraId="71C98364" w14:textId="77777777" w:rsidR="003A601B" w:rsidRPr="009A33A4" w:rsidRDefault="003A601B" w:rsidP="000D0303">
            <w:pPr>
              <w:spacing w:after="0" w:line="240" w:lineRule="auto"/>
              <w:rPr>
                <w:rFonts w:cs="Arial"/>
                <w:b/>
                <w:sz w:val="18"/>
                <w:szCs w:val="18"/>
                <w:lang w:eastAsia="zh-CN"/>
              </w:rPr>
            </w:pPr>
            <w:r w:rsidRPr="009A33A4">
              <w:rPr>
                <w:rFonts w:cs="Arial"/>
                <w:b/>
                <w:sz w:val="18"/>
                <w:szCs w:val="18"/>
                <w:lang w:eastAsia="zh-CN"/>
              </w:rPr>
              <w:t>EN 55014-1:2017</w:t>
            </w:r>
          </w:p>
          <w:p w14:paraId="5AC27CAD" w14:textId="77777777" w:rsidR="003A601B" w:rsidRPr="009A33A4" w:rsidRDefault="003A601B" w:rsidP="000D0303">
            <w:pPr>
              <w:spacing w:after="0" w:line="240" w:lineRule="auto"/>
              <w:rPr>
                <w:rFonts w:cs="Arial"/>
                <w:b/>
                <w:sz w:val="18"/>
                <w:szCs w:val="18"/>
                <w:lang w:val="en-US" w:eastAsia="zh-CN"/>
              </w:rPr>
            </w:pPr>
          </w:p>
        </w:tc>
        <w:tc>
          <w:tcPr>
            <w:tcW w:w="5596" w:type="dxa"/>
            <w:shd w:val="clear" w:color="auto" w:fill="auto"/>
          </w:tcPr>
          <w:p w14:paraId="7235E1AB" w14:textId="77777777" w:rsidR="003A601B" w:rsidRPr="00107C46" w:rsidRDefault="003A601B" w:rsidP="000D0303">
            <w:pPr>
              <w:spacing w:after="0" w:line="240" w:lineRule="auto"/>
              <w:rPr>
                <w:rFonts w:cs="Arial"/>
                <w:noProof/>
                <w:sz w:val="16"/>
                <w:szCs w:val="16"/>
                <w:lang w:val="en-US" w:eastAsia="zh-CN"/>
              </w:rPr>
            </w:pPr>
            <w:r w:rsidRPr="00107C46">
              <w:rPr>
                <w:rFonts w:cs="Arial"/>
                <w:noProof/>
                <w:sz w:val="16"/>
                <w:szCs w:val="16"/>
                <w:lang w:val="en-US" w:eastAsia="zh-CN"/>
              </w:rPr>
              <w:t>Electromagnetic compatibility - Requirements for household appliances, electric tools and similar apparatus - Part 1: Emission</w:t>
            </w:r>
          </w:p>
        </w:tc>
      </w:tr>
      <w:tr w:rsidR="003A601B" w:rsidRPr="00107C46" w14:paraId="1A0627A3" w14:textId="77777777" w:rsidTr="000D0303">
        <w:trPr>
          <w:jc w:val="center"/>
        </w:trPr>
        <w:tc>
          <w:tcPr>
            <w:tcW w:w="4043" w:type="dxa"/>
            <w:shd w:val="clear" w:color="auto" w:fill="auto"/>
          </w:tcPr>
          <w:p w14:paraId="06F5A359" w14:textId="77777777" w:rsidR="003A601B" w:rsidRPr="009A33A4" w:rsidRDefault="003A601B" w:rsidP="000D0303">
            <w:pPr>
              <w:spacing w:after="0" w:line="240" w:lineRule="auto"/>
              <w:rPr>
                <w:rFonts w:cs="Arial"/>
                <w:b/>
                <w:sz w:val="18"/>
                <w:szCs w:val="18"/>
                <w:lang w:eastAsia="zh-CN"/>
              </w:rPr>
            </w:pPr>
            <w:r w:rsidRPr="009A33A4">
              <w:rPr>
                <w:rFonts w:cs="Arial"/>
                <w:b/>
                <w:sz w:val="18"/>
                <w:szCs w:val="18"/>
                <w:lang w:eastAsia="zh-CN"/>
              </w:rPr>
              <w:t>EN 55014-2:2015</w:t>
            </w:r>
          </w:p>
          <w:p w14:paraId="18884156" w14:textId="77777777" w:rsidR="003A601B" w:rsidRPr="009A33A4" w:rsidRDefault="003A601B" w:rsidP="000D0303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5596" w:type="dxa"/>
            <w:shd w:val="clear" w:color="auto" w:fill="auto"/>
          </w:tcPr>
          <w:p w14:paraId="3E3F35F7" w14:textId="77777777" w:rsidR="003A601B" w:rsidRPr="00107C46" w:rsidRDefault="003A601B" w:rsidP="000D0303">
            <w:pPr>
              <w:spacing w:after="0" w:line="240" w:lineRule="auto"/>
              <w:rPr>
                <w:rFonts w:cs="Arial"/>
                <w:noProof/>
                <w:sz w:val="16"/>
                <w:szCs w:val="16"/>
                <w:lang w:val="en-US" w:eastAsia="zh-CN"/>
              </w:rPr>
            </w:pPr>
            <w:r w:rsidRPr="00107C46">
              <w:rPr>
                <w:rFonts w:cs="Arial"/>
                <w:noProof/>
                <w:sz w:val="16"/>
                <w:szCs w:val="16"/>
                <w:lang w:val="en-US" w:eastAsia="zh-CN"/>
              </w:rPr>
              <w:t>Electromagnetic compatibility — Requirements for household appliances, electric tools and similar apparatus — Part 2: Immunity — Product family standard</w:t>
            </w:r>
          </w:p>
        </w:tc>
      </w:tr>
      <w:tr w:rsidR="003A601B" w:rsidRPr="00107C46" w14:paraId="42EB8D48" w14:textId="77777777" w:rsidTr="000D0303">
        <w:trPr>
          <w:jc w:val="center"/>
        </w:trPr>
        <w:tc>
          <w:tcPr>
            <w:tcW w:w="4043" w:type="dxa"/>
            <w:shd w:val="clear" w:color="auto" w:fill="auto"/>
          </w:tcPr>
          <w:p w14:paraId="792B690F" w14:textId="77777777" w:rsidR="003A601B" w:rsidRPr="009A33A4" w:rsidRDefault="003A601B" w:rsidP="000D0303">
            <w:pPr>
              <w:spacing w:after="0" w:line="240" w:lineRule="auto"/>
              <w:rPr>
                <w:rFonts w:cs="Arial"/>
                <w:b/>
                <w:sz w:val="18"/>
                <w:szCs w:val="18"/>
                <w:lang w:eastAsia="zh-CN"/>
              </w:rPr>
            </w:pPr>
            <w:r w:rsidRPr="009A33A4">
              <w:rPr>
                <w:rFonts w:cs="Arial"/>
                <w:b/>
                <w:sz w:val="18"/>
                <w:szCs w:val="18"/>
                <w:lang w:eastAsia="zh-CN"/>
              </w:rPr>
              <w:t>EN IEC 61000-3-2:2019</w:t>
            </w:r>
          </w:p>
          <w:p w14:paraId="116A6448" w14:textId="77777777" w:rsidR="003A601B" w:rsidRPr="009A33A4" w:rsidRDefault="003A601B" w:rsidP="000D0303">
            <w:pPr>
              <w:spacing w:after="0" w:line="240" w:lineRule="auto"/>
              <w:rPr>
                <w:rFonts w:cs="Arial"/>
                <w:b/>
                <w:sz w:val="18"/>
                <w:szCs w:val="18"/>
                <w:lang w:val="en-US" w:eastAsia="zh-CN"/>
              </w:rPr>
            </w:pPr>
          </w:p>
        </w:tc>
        <w:tc>
          <w:tcPr>
            <w:tcW w:w="5596" w:type="dxa"/>
            <w:shd w:val="clear" w:color="auto" w:fill="auto"/>
          </w:tcPr>
          <w:p w14:paraId="3995CD23" w14:textId="77777777" w:rsidR="003A601B" w:rsidRPr="00107C46" w:rsidRDefault="003A601B" w:rsidP="000D0303">
            <w:pPr>
              <w:spacing w:after="0" w:line="240" w:lineRule="auto"/>
              <w:rPr>
                <w:rFonts w:cs="Arial"/>
                <w:noProof/>
                <w:sz w:val="16"/>
                <w:szCs w:val="16"/>
                <w:lang w:val="en-US" w:eastAsia="zh-CN"/>
              </w:rPr>
            </w:pPr>
            <w:r w:rsidRPr="00107C46">
              <w:rPr>
                <w:rFonts w:cs="Arial"/>
                <w:noProof/>
                <w:sz w:val="16"/>
                <w:szCs w:val="16"/>
                <w:lang w:val="en-US" w:eastAsia="zh-CN"/>
              </w:rPr>
              <w:t>Electromagnetic compatibility (EMC) — Part 3-2: Limits — Limits for harmonic current emissions (equipment input current &lt;= 16 A per phase)</w:t>
            </w:r>
          </w:p>
        </w:tc>
      </w:tr>
      <w:tr w:rsidR="003A601B" w:rsidRPr="00107C46" w14:paraId="59265198" w14:textId="77777777" w:rsidTr="000D0303">
        <w:trPr>
          <w:jc w:val="center"/>
        </w:trPr>
        <w:tc>
          <w:tcPr>
            <w:tcW w:w="4043" w:type="dxa"/>
            <w:shd w:val="clear" w:color="auto" w:fill="auto"/>
          </w:tcPr>
          <w:p w14:paraId="6197EDA1" w14:textId="77777777" w:rsidR="003A601B" w:rsidRPr="009A33A4" w:rsidRDefault="003A601B" w:rsidP="000D0303">
            <w:pPr>
              <w:spacing w:after="0" w:line="240" w:lineRule="auto"/>
              <w:rPr>
                <w:rFonts w:cs="Arial"/>
                <w:b/>
                <w:sz w:val="18"/>
                <w:szCs w:val="18"/>
                <w:lang w:eastAsia="zh-CN"/>
              </w:rPr>
            </w:pPr>
            <w:r w:rsidRPr="009A33A4">
              <w:rPr>
                <w:rFonts w:cs="Arial"/>
                <w:b/>
                <w:sz w:val="18"/>
                <w:szCs w:val="18"/>
                <w:lang w:eastAsia="zh-CN"/>
              </w:rPr>
              <w:t>EN 61000-3-3:2013/A1:2019</w:t>
            </w:r>
          </w:p>
          <w:p w14:paraId="1C84179A" w14:textId="77777777" w:rsidR="003A601B" w:rsidRPr="009A33A4" w:rsidRDefault="003A601B" w:rsidP="000D0303">
            <w:pPr>
              <w:spacing w:after="0" w:line="240" w:lineRule="auto"/>
              <w:rPr>
                <w:rFonts w:cs="Arial"/>
                <w:b/>
                <w:sz w:val="18"/>
                <w:szCs w:val="18"/>
                <w:lang w:eastAsia="zh-CN"/>
              </w:rPr>
            </w:pPr>
          </w:p>
        </w:tc>
        <w:tc>
          <w:tcPr>
            <w:tcW w:w="5596" w:type="dxa"/>
            <w:shd w:val="clear" w:color="auto" w:fill="auto"/>
          </w:tcPr>
          <w:p w14:paraId="128A27D2" w14:textId="77777777" w:rsidR="003A601B" w:rsidRPr="00107C46" w:rsidRDefault="003A601B" w:rsidP="000D0303">
            <w:pPr>
              <w:spacing w:after="0" w:line="240" w:lineRule="auto"/>
              <w:rPr>
                <w:rFonts w:cs="Arial"/>
                <w:noProof/>
                <w:sz w:val="16"/>
                <w:szCs w:val="16"/>
                <w:lang w:val="en-US" w:eastAsia="zh-CN"/>
              </w:rPr>
            </w:pPr>
            <w:r w:rsidRPr="00107C46">
              <w:rPr>
                <w:rFonts w:cs="Arial"/>
                <w:noProof/>
                <w:sz w:val="16"/>
                <w:szCs w:val="16"/>
                <w:lang w:val="en-US" w:eastAsia="zh-CN"/>
              </w:rPr>
              <w:t>Electromagnetic compatibility (EMC) — Part 3-3: Limits — Limitation of voltage changes, voltage fluctuations and flicker in public low-voltage supply systems, for equipment with rated current &lt;= 16 A per phase and not subject to conditional connection</w:t>
            </w:r>
          </w:p>
        </w:tc>
      </w:tr>
      <w:tr w:rsidR="003A601B" w:rsidRPr="00F66A2A" w14:paraId="57B06F70" w14:textId="77777777" w:rsidTr="000D0303">
        <w:trPr>
          <w:jc w:val="center"/>
        </w:trPr>
        <w:tc>
          <w:tcPr>
            <w:tcW w:w="4043" w:type="dxa"/>
            <w:shd w:val="clear" w:color="auto" w:fill="auto"/>
          </w:tcPr>
          <w:p w14:paraId="2E1517CD" w14:textId="77777777" w:rsidR="003A601B" w:rsidRPr="009A33A4" w:rsidRDefault="003A601B" w:rsidP="000D0303">
            <w:pPr>
              <w:spacing w:after="0" w:line="240" w:lineRule="auto"/>
              <w:rPr>
                <w:rFonts w:cs="Arial"/>
                <w:b/>
                <w:sz w:val="18"/>
                <w:szCs w:val="18"/>
                <w:lang w:val="en-US" w:eastAsia="zh-CN"/>
              </w:rPr>
            </w:pPr>
            <w:r w:rsidRPr="009A33A4">
              <w:rPr>
                <w:rFonts w:cs="Arial"/>
                <w:b/>
                <w:sz w:val="18"/>
                <w:szCs w:val="18"/>
              </w:rPr>
              <w:t>IEC 62321-3-1:2013</w:t>
            </w:r>
          </w:p>
        </w:tc>
        <w:tc>
          <w:tcPr>
            <w:tcW w:w="5596" w:type="dxa"/>
            <w:shd w:val="clear" w:color="auto" w:fill="auto"/>
          </w:tcPr>
          <w:p w14:paraId="7A3ED64E" w14:textId="77777777" w:rsidR="003A601B" w:rsidRPr="00F66A2A" w:rsidRDefault="003A601B" w:rsidP="000D0303">
            <w:pPr>
              <w:spacing w:after="0" w:line="240" w:lineRule="auto"/>
              <w:rPr>
                <w:rFonts w:cs="Arial"/>
                <w:noProof/>
                <w:sz w:val="16"/>
                <w:szCs w:val="16"/>
                <w:lang w:val="en-US" w:eastAsia="zh-CN"/>
              </w:rPr>
            </w:pPr>
            <w:r w:rsidRPr="00F66A2A">
              <w:rPr>
                <w:rFonts w:cs="Arial"/>
                <w:noProof/>
                <w:sz w:val="16"/>
                <w:szCs w:val="16"/>
                <w:lang w:val="en-US" w:eastAsia="zh-CN"/>
              </w:rPr>
              <w:t>Electrotechnical products - Determination of levels of six regulated substances (lead, mercury, cadmium, hexavalent chromium, polybrominated biphenyls, polybrominated diphenyl ethers)</w:t>
            </w:r>
          </w:p>
        </w:tc>
      </w:tr>
    </w:tbl>
    <w:p w14:paraId="26AFF454" w14:textId="77777777" w:rsidR="003A601B" w:rsidRDefault="003A601B" w:rsidP="003A601B">
      <w:pPr>
        <w:spacing w:after="0" w:line="240" w:lineRule="auto"/>
        <w:rPr>
          <w:rFonts w:cs="Arial"/>
          <w:color w:val="FF0000"/>
          <w:sz w:val="18"/>
          <w:szCs w:val="18"/>
        </w:rPr>
      </w:pPr>
    </w:p>
    <w:p w14:paraId="473D0FC9" w14:textId="77777777" w:rsidR="003A601B" w:rsidRPr="00731983" w:rsidRDefault="003A601B" w:rsidP="003A601B">
      <w:pPr>
        <w:spacing w:after="0" w:line="240" w:lineRule="auto"/>
        <w:rPr>
          <w:rFonts w:cs="Arial"/>
          <w:sz w:val="18"/>
          <w:szCs w:val="18"/>
        </w:rPr>
      </w:pPr>
      <w:r w:rsidRPr="00731983">
        <w:rPr>
          <w:rFonts w:cs="Arial"/>
          <w:sz w:val="18"/>
          <w:szCs w:val="18"/>
        </w:rPr>
        <w:t>This declaration of conformity is issued at the sole responsibility of the manufacturer.</w:t>
      </w:r>
    </w:p>
    <w:p w14:paraId="0C93609F" w14:textId="77777777" w:rsidR="003A601B" w:rsidRDefault="003A601B" w:rsidP="003A601B">
      <w:pPr>
        <w:spacing w:after="0" w:line="240" w:lineRule="auto"/>
        <w:rPr>
          <w:rFonts w:cs="Arial"/>
          <w:sz w:val="18"/>
          <w:szCs w:val="18"/>
          <w:lang w:val="en-US" w:eastAsia="zh-CN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00"/>
        <w:tblLook w:val="04A0" w:firstRow="1" w:lastRow="0" w:firstColumn="1" w:lastColumn="0" w:noHBand="0" w:noVBand="1"/>
      </w:tblPr>
      <w:tblGrid>
        <w:gridCol w:w="4526"/>
        <w:gridCol w:w="254"/>
        <w:gridCol w:w="4780"/>
        <w:gridCol w:w="79"/>
      </w:tblGrid>
      <w:tr w:rsidR="003A601B" w:rsidRPr="00B95875" w14:paraId="5ACECFC9" w14:textId="77777777" w:rsidTr="000D0303">
        <w:trPr>
          <w:jc w:val="center"/>
        </w:trPr>
        <w:tc>
          <w:tcPr>
            <w:tcW w:w="4361" w:type="dxa"/>
            <w:shd w:val="clear" w:color="auto" w:fill="000000"/>
          </w:tcPr>
          <w:p w14:paraId="0CEE7BFF" w14:textId="77777777" w:rsidR="003A601B" w:rsidRPr="00B95875" w:rsidRDefault="003A601B" w:rsidP="000D0303">
            <w:pPr>
              <w:spacing w:after="0" w:line="220" w:lineRule="exact"/>
              <w:jc w:val="right"/>
              <w:rPr>
                <w:rFonts w:cs="Arial"/>
                <w:b/>
                <w:bCs/>
                <w:color w:val="FFFFFF"/>
                <w:sz w:val="18"/>
                <w:szCs w:val="18"/>
                <w:lang w:eastAsia="sl-SI"/>
              </w:rPr>
            </w:pPr>
            <w:r w:rsidRPr="006B293A">
              <w:rPr>
                <w:rFonts w:cs="Arial"/>
                <w:b/>
                <w:bCs/>
                <w:sz w:val="18"/>
                <w:szCs w:val="18"/>
                <w:lang w:val="en-US" w:eastAsia="zh-CN"/>
              </w:rPr>
              <w:t>The notified body in EC</w:t>
            </w:r>
            <w:r w:rsidRPr="00B95875">
              <w:rPr>
                <w:rFonts w:cs="Arial"/>
                <w:b/>
                <w:bCs/>
                <w:color w:val="FFFFFF"/>
                <w:sz w:val="18"/>
                <w:szCs w:val="18"/>
                <w:lang w:val="en-US" w:eastAsia="zh-CN"/>
              </w:rPr>
              <w:t xml:space="preserve">: </w:t>
            </w:r>
          </w:p>
          <w:p w14:paraId="34179D03" w14:textId="77777777" w:rsidR="003A601B" w:rsidRPr="00B95875" w:rsidRDefault="003A601B" w:rsidP="000D0303">
            <w:pPr>
              <w:spacing w:after="0" w:line="220" w:lineRule="exact"/>
              <w:rPr>
                <w:rFonts w:cs="Arial"/>
                <w:b/>
                <w:bCs/>
                <w:color w:val="FFFFFF"/>
                <w:sz w:val="18"/>
                <w:szCs w:val="18"/>
                <w:lang w:eastAsia="sl-SI"/>
              </w:rPr>
            </w:pPr>
          </w:p>
          <w:p w14:paraId="08EF387C" w14:textId="77777777" w:rsidR="003A601B" w:rsidRPr="00B95875" w:rsidRDefault="003A601B" w:rsidP="000D0303">
            <w:pPr>
              <w:spacing w:after="0" w:line="220" w:lineRule="exact"/>
              <w:jc w:val="right"/>
              <w:rPr>
                <w:rFonts w:cs="Arial"/>
                <w:color w:val="FFFFFF"/>
                <w:sz w:val="18"/>
                <w:szCs w:val="18"/>
                <w:lang w:eastAsia="sl-SI"/>
              </w:rPr>
            </w:pPr>
            <w:r w:rsidRPr="00BA6296">
              <w:rPr>
                <w:rFonts w:cs="Arial"/>
                <w:b/>
                <w:bCs/>
                <w:color w:val="FFFFFF"/>
                <w:sz w:val="18"/>
                <w:szCs w:val="18"/>
                <w:lang w:val="en-US" w:eastAsia="zh-CN"/>
              </w:rPr>
              <w:t>Person authorized to compile the technical file</w:t>
            </w:r>
            <w:r>
              <w:rPr>
                <w:rFonts w:cs="Arial"/>
                <w:b/>
                <w:bCs/>
                <w:sz w:val="18"/>
                <w:szCs w:val="18"/>
                <w:lang w:val="en-US" w:eastAsia="zh-CN"/>
              </w:rPr>
              <w:t>:</w:t>
            </w:r>
            <w:r w:rsidRPr="00B95875">
              <w:rPr>
                <w:rFonts w:cs="Arial"/>
                <w:b/>
                <w:bCs/>
                <w:color w:val="FFFFFF"/>
                <w:sz w:val="18"/>
                <w:szCs w:val="18"/>
                <w:lang w:eastAsia="sl-SI"/>
              </w:rPr>
              <w:t xml:space="preserve"> </w:t>
            </w:r>
          </w:p>
          <w:p w14:paraId="5C56AFF5" w14:textId="77777777" w:rsidR="003A601B" w:rsidRPr="00B95875" w:rsidRDefault="003A601B" w:rsidP="000D0303">
            <w:pPr>
              <w:pStyle w:val="besedilogarancije"/>
              <w:spacing w:line="220" w:lineRule="exact"/>
              <w:jc w:val="right"/>
              <w:rPr>
                <w:rFonts w:ascii="Arial" w:hAnsi="Arial" w:cs="Arial"/>
                <w:color w:val="FFFFFF"/>
                <w:lang w:eastAsia="zh-CN"/>
              </w:rPr>
            </w:pPr>
            <w:r w:rsidRPr="006B293A">
              <w:rPr>
                <w:rFonts w:ascii="Arial" w:hAnsi="Arial" w:cs="Arial"/>
                <w:b/>
              </w:rPr>
              <w:t>Authorized representative in EC</w:t>
            </w:r>
            <w:r w:rsidRPr="00B95875">
              <w:rPr>
                <w:rFonts w:ascii="Arial" w:hAnsi="Arial" w:cs="Arial"/>
                <w:b/>
                <w:color w:val="FFFFFF"/>
              </w:rPr>
              <w:t xml:space="preserve">: </w:t>
            </w:r>
          </w:p>
        </w:tc>
        <w:tc>
          <w:tcPr>
            <w:tcW w:w="4927" w:type="dxa"/>
            <w:gridSpan w:val="3"/>
            <w:shd w:val="clear" w:color="auto" w:fill="000000"/>
          </w:tcPr>
          <w:p w14:paraId="04A92BB7" w14:textId="77777777" w:rsidR="003A601B" w:rsidRDefault="003A601B" w:rsidP="000D0303">
            <w:pPr>
              <w:tabs>
                <w:tab w:val="left" w:pos="7605"/>
              </w:tabs>
              <w:spacing w:after="0" w:line="240" w:lineRule="auto"/>
              <w:rPr>
                <w:rStyle w:val="st"/>
                <w:rFonts w:cs="Arial"/>
                <w:color w:val="FFFFFF"/>
                <w:sz w:val="18"/>
              </w:rPr>
            </w:pPr>
            <w:r w:rsidRPr="00310D32">
              <w:rPr>
                <w:rStyle w:val="Emphasis"/>
                <w:rFonts w:cs="Arial"/>
                <w:b/>
                <w:color w:val="FFFFFF"/>
                <w:sz w:val="18"/>
              </w:rPr>
              <w:t xml:space="preserve">TÜV </w:t>
            </w:r>
            <w:r>
              <w:rPr>
                <w:rStyle w:val="Emphasis"/>
                <w:rFonts w:cs="Arial"/>
                <w:b/>
                <w:color w:val="FFFFFF"/>
                <w:sz w:val="18"/>
              </w:rPr>
              <w:t>S</w:t>
            </w:r>
            <w:r w:rsidRPr="00310D32">
              <w:rPr>
                <w:rStyle w:val="Emphasis"/>
                <w:rFonts w:cs="Arial"/>
                <w:b/>
                <w:color w:val="FFFFFF"/>
                <w:sz w:val="18"/>
              </w:rPr>
              <w:t>Ü</w:t>
            </w:r>
            <w:r>
              <w:rPr>
                <w:rStyle w:val="Emphasis"/>
                <w:rFonts w:cs="Arial"/>
                <w:b/>
                <w:color w:val="FFFFFF"/>
                <w:sz w:val="18"/>
              </w:rPr>
              <w:t>D</w:t>
            </w:r>
            <w:r w:rsidRPr="00310D32">
              <w:rPr>
                <w:rStyle w:val="Emphasis"/>
                <w:rFonts w:cs="Arial"/>
                <w:b/>
                <w:color w:val="FFFFFF"/>
                <w:sz w:val="18"/>
              </w:rPr>
              <w:t xml:space="preserve"> Product </w:t>
            </w:r>
            <w:r>
              <w:rPr>
                <w:rStyle w:val="Emphasis"/>
                <w:rFonts w:cs="Arial"/>
                <w:b/>
                <w:color w:val="FFFFFF"/>
                <w:sz w:val="18"/>
              </w:rPr>
              <w:t xml:space="preserve">Service </w:t>
            </w:r>
            <w:r w:rsidRPr="00310D32">
              <w:rPr>
                <w:rStyle w:val="Emphasis"/>
                <w:rFonts w:cs="Arial"/>
                <w:b/>
                <w:color w:val="FFFFFF"/>
                <w:sz w:val="18"/>
              </w:rPr>
              <w:t>GmbH</w:t>
            </w:r>
            <w:r>
              <w:rPr>
                <w:rStyle w:val="Emphasis"/>
                <w:rFonts w:cs="Arial"/>
                <w:b/>
                <w:color w:val="FFFFFF"/>
                <w:sz w:val="18"/>
              </w:rPr>
              <w:t>, Certification Body,</w:t>
            </w:r>
          </w:p>
          <w:p w14:paraId="68FEB98F" w14:textId="77777777" w:rsidR="003A601B" w:rsidRPr="00310D32" w:rsidRDefault="003A601B" w:rsidP="000D0303">
            <w:pPr>
              <w:tabs>
                <w:tab w:val="left" w:pos="7605"/>
              </w:tabs>
              <w:spacing w:after="0" w:line="240" w:lineRule="auto"/>
              <w:rPr>
                <w:rStyle w:val="st"/>
                <w:rFonts w:cs="Arial"/>
                <w:color w:val="FFFFFF"/>
                <w:sz w:val="18"/>
              </w:rPr>
            </w:pPr>
            <w:r w:rsidRPr="0040360D">
              <w:rPr>
                <w:rStyle w:val="st"/>
                <w:rFonts w:cs="Arial"/>
                <w:color w:val="FFFFFF"/>
                <w:sz w:val="18"/>
                <w:szCs w:val="18"/>
              </w:rPr>
              <w:t>R</w:t>
            </w:r>
            <w:r w:rsidRPr="0040360D">
              <w:rPr>
                <w:rStyle w:val="st"/>
                <w:rFonts w:cs="Arial"/>
                <w:sz w:val="18"/>
                <w:szCs w:val="18"/>
              </w:rPr>
              <w:t>idler</w:t>
            </w:r>
            <w:r w:rsidRPr="00310D32">
              <w:rPr>
                <w:rStyle w:val="st"/>
                <w:rFonts w:cs="Arial"/>
                <w:color w:val="FFFFFF"/>
                <w:sz w:val="18"/>
              </w:rPr>
              <w:t xml:space="preserve">straße </w:t>
            </w:r>
            <w:r>
              <w:rPr>
                <w:rStyle w:val="st"/>
                <w:rFonts w:cs="Arial"/>
                <w:color w:val="FFFFFF"/>
                <w:sz w:val="18"/>
              </w:rPr>
              <w:t>65,</w:t>
            </w:r>
            <w:r w:rsidRPr="00310D32">
              <w:rPr>
                <w:rStyle w:val="st"/>
                <w:rFonts w:cs="Arial"/>
                <w:color w:val="FFFFFF"/>
                <w:sz w:val="18"/>
              </w:rPr>
              <w:t xml:space="preserve"> </w:t>
            </w:r>
            <w:r>
              <w:rPr>
                <w:rStyle w:val="st"/>
                <w:rFonts w:cs="Arial"/>
                <w:color w:val="FFFFFF"/>
                <w:sz w:val="18"/>
              </w:rPr>
              <w:t>80339</w:t>
            </w:r>
            <w:r w:rsidRPr="00310D32">
              <w:rPr>
                <w:rStyle w:val="st"/>
                <w:rFonts w:cs="Arial"/>
                <w:color w:val="FFFFFF"/>
                <w:sz w:val="18"/>
              </w:rPr>
              <w:t xml:space="preserve"> </w:t>
            </w:r>
            <w:r>
              <w:rPr>
                <w:rStyle w:val="st"/>
                <w:rFonts w:cs="Arial"/>
                <w:color w:val="FFFFFF"/>
                <w:sz w:val="18"/>
              </w:rPr>
              <w:t>Munich</w:t>
            </w:r>
            <w:r w:rsidRPr="00310D32">
              <w:rPr>
                <w:rStyle w:val="st"/>
                <w:rFonts w:cs="Arial"/>
                <w:color w:val="FFFFFF"/>
                <w:sz w:val="18"/>
              </w:rPr>
              <w:t>, Germany</w:t>
            </w:r>
          </w:p>
          <w:p w14:paraId="0F2197FE" w14:textId="77777777" w:rsidR="003A601B" w:rsidRPr="00B95875" w:rsidRDefault="003A601B" w:rsidP="000D0303">
            <w:pPr>
              <w:spacing w:after="0" w:line="220" w:lineRule="exact"/>
              <w:rPr>
                <w:rFonts w:cs="Arial"/>
                <w:bCs/>
                <w:color w:val="FFFFFF"/>
                <w:sz w:val="18"/>
              </w:rPr>
            </w:pPr>
            <w:r w:rsidRPr="00690270">
              <w:rPr>
                <w:rFonts w:cs="Arial"/>
                <w:color w:val="FFFFFF"/>
                <w:sz w:val="18"/>
                <w:szCs w:val="18"/>
                <w:lang w:eastAsia="sl-SI"/>
              </w:rPr>
              <w:t>Žan Moškotevc</w:t>
            </w:r>
            <w:r w:rsidRPr="00B95875">
              <w:rPr>
                <w:rFonts w:cs="Arial"/>
                <w:bCs/>
                <w:color w:val="FFFFFF"/>
                <w:sz w:val="18"/>
              </w:rPr>
              <w:t xml:space="preserve"> </w:t>
            </w:r>
          </w:p>
          <w:p w14:paraId="16D0941D" w14:textId="77777777" w:rsidR="003A601B" w:rsidRPr="00B95875" w:rsidRDefault="003A601B" w:rsidP="000D0303">
            <w:pPr>
              <w:spacing w:after="0" w:line="220" w:lineRule="exact"/>
              <w:rPr>
                <w:rFonts w:cs="Arial"/>
                <w:b/>
                <w:bCs/>
                <w:color w:val="FFFFFF"/>
                <w:sz w:val="18"/>
                <w:szCs w:val="18"/>
                <w:lang w:val="en-US" w:eastAsia="zh-CN"/>
              </w:rPr>
            </w:pPr>
            <w:r w:rsidRPr="00690270">
              <w:rPr>
                <w:rFonts w:cs="Arial"/>
                <w:bCs/>
                <w:color w:val="FFFFFF"/>
                <w:sz w:val="18"/>
              </w:rPr>
              <w:t>AHAC d.o.o., Stopče 31, 3231 Grobelno</w:t>
            </w:r>
            <w:r w:rsidRPr="00690270">
              <w:rPr>
                <w:rFonts w:cs="Arial"/>
                <w:color w:val="FFFFFF"/>
                <w:sz w:val="18"/>
              </w:rPr>
              <w:t>, Slovenija</w:t>
            </w:r>
          </w:p>
        </w:tc>
      </w:tr>
      <w:tr w:rsidR="003A601B" w:rsidRPr="003A601B" w14:paraId="026948B8" w14:textId="77777777" w:rsidTr="000D03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gridAfter w:val="1"/>
          <w:wAfter w:w="76" w:type="dxa"/>
          <w:jc w:val="center"/>
        </w:trPr>
        <w:tc>
          <w:tcPr>
            <w:tcW w:w="4606" w:type="dxa"/>
            <w:gridSpan w:val="2"/>
          </w:tcPr>
          <w:p w14:paraId="4B063526" w14:textId="77777777" w:rsidR="003A601B" w:rsidRPr="003A601B" w:rsidRDefault="003A601B" w:rsidP="000D0303">
            <w:pPr>
              <w:spacing w:after="0" w:line="240" w:lineRule="auto"/>
              <w:ind w:firstLineChars="50" w:firstLine="90"/>
              <w:rPr>
                <w:rStyle w:val="a"/>
                <w:rFonts w:cs="Arial"/>
                <w:sz w:val="18"/>
                <w:szCs w:val="20"/>
                <w:u w:val="none"/>
              </w:rPr>
            </w:pPr>
          </w:p>
          <w:p w14:paraId="4831D88F" w14:textId="77777777" w:rsidR="003A601B" w:rsidRPr="003A601B" w:rsidRDefault="003A601B" w:rsidP="000D0303">
            <w:pPr>
              <w:spacing w:after="0" w:line="240" w:lineRule="auto"/>
              <w:ind w:firstLineChars="50" w:firstLine="90"/>
              <w:rPr>
                <w:rStyle w:val="a"/>
                <w:rFonts w:cs="Arial"/>
                <w:noProof/>
                <w:sz w:val="18"/>
                <w:szCs w:val="18"/>
                <w:u w:val="none"/>
              </w:rPr>
            </w:pPr>
            <w:r w:rsidRPr="003A601B">
              <w:rPr>
                <w:rStyle w:val="a"/>
                <w:rFonts w:cs="Arial"/>
                <w:sz w:val="18"/>
                <w:szCs w:val="18"/>
                <w:u w:val="none"/>
              </w:rPr>
              <w:t>Zhejiang, 8. 4. 2021</w:t>
            </w:r>
            <w:bookmarkStart w:id="2" w:name="_GoBack"/>
            <w:bookmarkEnd w:id="2"/>
          </w:p>
        </w:tc>
        <w:tc>
          <w:tcPr>
            <w:tcW w:w="4606" w:type="dxa"/>
          </w:tcPr>
          <w:p w14:paraId="3B4DB30D" w14:textId="77777777" w:rsidR="003A601B" w:rsidRPr="003A601B" w:rsidRDefault="003A601B" w:rsidP="000D0303">
            <w:pPr>
              <w:spacing w:after="0" w:line="240" w:lineRule="auto"/>
              <w:jc w:val="right"/>
              <w:rPr>
                <w:rStyle w:val="a"/>
                <w:rFonts w:cs="Arial"/>
                <w:sz w:val="18"/>
                <w:szCs w:val="18"/>
                <w:u w:val="none"/>
              </w:rPr>
            </w:pPr>
          </w:p>
          <w:p w14:paraId="2EDAD00B" w14:textId="77777777" w:rsidR="003A601B" w:rsidRPr="003A601B" w:rsidRDefault="003A601B" w:rsidP="000D0303">
            <w:pPr>
              <w:spacing w:after="0" w:line="240" w:lineRule="auto"/>
              <w:jc w:val="right"/>
              <w:rPr>
                <w:rStyle w:val="a"/>
                <w:rFonts w:cs="Arial"/>
                <w:sz w:val="18"/>
                <w:szCs w:val="18"/>
                <w:u w:val="none"/>
              </w:rPr>
            </w:pPr>
            <w:r w:rsidRPr="003A601B">
              <w:rPr>
                <w:rStyle w:val="a"/>
                <w:rFonts w:cs="Arial"/>
                <w:sz w:val="18"/>
                <w:szCs w:val="18"/>
                <w:u w:val="none"/>
              </w:rPr>
              <w:t>Signature:</w:t>
            </w:r>
          </w:p>
          <w:p w14:paraId="1B6BF311" w14:textId="77777777" w:rsidR="003A601B" w:rsidRPr="003A601B" w:rsidRDefault="003A601B" w:rsidP="000D0303">
            <w:pPr>
              <w:spacing w:after="0" w:line="240" w:lineRule="auto"/>
              <w:jc w:val="right"/>
              <w:rPr>
                <w:rFonts w:cs="Arial"/>
                <w:sz w:val="18"/>
              </w:rPr>
            </w:pPr>
            <w:r w:rsidRPr="003A601B">
              <w:rPr>
                <w:rFonts w:cs="Arial"/>
                <w:sz w:val="18"/>
              </w:rPr>
              <w:t>Sales manager:</w:t>
            </w:r>
          </w:p>
          <w:p w14:paraId="17588814" w14:textId="77777777" w:rsidR="003A601B" w:rsidRPr="003A601B" w:rsidRDefault="003A601B" w:rsidP="000D0303">
            <w:pPr>
              <w:spacing w:after="0" w:line="240" w:lineRule="auto"/>
              <w:jc w:val="right"/>
              <w:rPr>
                <w:rStyle w:val="a"/>
                <w:rFonts w:cs="Arial"/>
                <w:sz w:val="18"/>
                <w:szCs w:val="18"/>
                <w:u w:val="none"/>
              </w:rPr>
            </w:pPr>
            <w:r w:rsidRPr="003A601B">
              <w:rPr>
                <w:rStyle w:val="a"/>
                <w:rFonts w:cs="Arial"/>
                <w:sz w:val="18"/>
                <w:szCs w:val="18"/>
                <w:u w:val="none"/>
              </w:rPr>
              <w:t>Fenny Xu</w:t>
            </w:r>
          </w:p>
          <w:p w14:paraId="3A6923E2" w14:textId="7512D4AF" w:rsidR="003A601B" w:rsidRPr="003A601B" w:rsidRDefault="003A601B" w:rsidP="000D0303">
            <w:pPr>
              <w:spacing w:after="0" w:line="240" w:lineRule="auto"/>
              <w:jc w:val="right"/>
              <w:rPr>
                <w:rStyle w:val="a"/>
                <w:rFonts w:cs="Arial"/>
                <w:color w:val="FF0000"/>
                <w:sz w:val="18"/>
                <w:szCs w:val="18"/>
                <w:u w:val="none"/>
              </w:rPr>
            </w:pPr>
            <w:r w:rsidRPr="003A601B">
              <w:rPr>
                <w:rStyle w:val="a"/>
                <w:rFonts w:cs="Arial"/>
                <w:noProof/>
                <w:sz w:val="18"/>
                <w:szCs w:val="18"/>
                <w:u w:val="none"/>
                <w:lang w:val="sl-SI" w:eastAsia="sl-SI"/>
              </w:rPr>
              <w:drawing>
                <wp:inline distT="0" distB="0" distL="0" distR="0" wp14:anchorId="54DF08BA" wp14:editId="4F1F0BC1">
                  <wp:extent cx="1895475" cy="695325"/>
                  <wp:effectExtent l="0" t="0" r="9525" b="9525"/>
                  <wp:docPr id="451" name="Picture 451" descr="Zhejiang Wuyi Hagda Toold Manufacture C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hejiang Wuyi Hagda Toold Manufacture C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926CEA" w14:textId="77777777" w:rsidR="003A601B" w:rsidRPr="003A601B" w:rsidRDefault="003A601B" w:rsidP="000D0303">
            <w:pPr>
              <w:spacing w:after="0" w:line="240" w:lineRule="auto"/>
              <w:jc w:val="right"/>
              <w:rPr>
                <w:rStyle w:val="a"/>
                <w:rFonts w:cs="Arial"/>
                <w:sz w:val="18"/>
                <w:szCs w:val="18"/>
                <w:u w:val="none"/>
              </w:rPr>
            </w:pPr>
          </w:p>
        </w:tc>
      </w:tr>
    </w:tbl>
    <w:p w14:paraId="1C176A20" w14:textId="77777777" w:rsidR="003A601B" w:rsidRPr="009A33A4" w:rsidRDefault="003A601B" w:rsidP="003A601B">
      <w:pPr>
        <w:rPr>
          <w:rFonts w:cs="Arial"/>
          <w:sz w:val="18"/>
          <w:szCs w:val="18"/>
        </w:rPr>
      </w:pPr>
    </w:p>
    <w:p w14:paraId="494F18B5" w14:textId="77777777" w:rsidR="003A601B" w:rsidRPr="009A33A4" w:rsidRDefault="003A601B" w:rsidP="003A601B">
      <w:pPr>
        <w:rPr>
          <w:rFonts w:cs="Arial"/>
          <w:sz w:val="18"/>
          <w:szCs w:val="18"/>
        </w:rPr>
      </w:pPr>
    </w:p>
    <w:p w14:paraId="7A73A261" w14:textId="77777777" w:rsidR="003A601B" w:rsidRPr="009A33A4" w:rsidRDefault="003A601B" w:rsidP="003A601B">
      <w:pPr>
        <w:rPr>
          <w:rFonts w:cs="Arial"/>
          <w:sz w:val="18"/>
          <w:szCs w:val="18"/>
        </w:rPr>
      </w:pPr>
    </w:p>
    <w:p w14:paraId="41296025" w14:textId="77777777" w:rsidR="003A601B" w:rsidRDefault="003A601B" w:rsidP="003A601B">
      <w:pPr>
        <w:rPr>
          <w:rFonts w:cs="Arial"/>
          <w:sz w:val="18"/>
          <w:szCs w:val="18"/>
        </w:rPr>
      </w:pPr>
    </w:p>
    <w:p w14:paraId="6B5A3D7C" w14:textId="77777777" w:rsidR="003A601B" w:rsidRPr="009A33A4" w:rsidRDefault="003A601B" w:rsidP="003A601B">
      <w:pPr>
        <w:jc w:val="center"/>
        <w:rPr>
          <w:rFonts w:cs="Arial"/>
          <w:sz w:val="18"/>
          <w:szCs w:val="18"/>
        </w:rPr>
      </w:pPr>
    </w:p>
    <w:p w14:paraId="4C205525" w14:textId="4BC70DB4" w:rsidR="0019136E" w:rsidRDefault="0019136E">
      <w:pPr>
        <w:spacing w:after="0" w:line="240" w:lineRule="auto"/>
        <w:rPr>
          <w:rFonts w:eastAsia="PMingLiU" w:cs="Arial"/>
          <w:sz w:val="20"/>
          <w:szCs w:val="20"/>
          <w:lang w:val="hu-HU" w:eastAsia="zh-TW"/>
        </w:rPr>
      </w:pPr>
    </w:p>
    <w:p w14:paraId="2E65821E" w14:textId="77777777" w:rsidR="0011693E" w:rsidRPr="0019136E" w:rsidRDefault="0011693E" w:rsidP="0019136E">
      <w:pPr>
        <w:jc w:val="center"/>
        <w:rPr>
          <w:rFonts w:eastAsia="PMingLiU" w:cs="Arial"/>
          <w:sz w:val="20"/>
          <w:szCs w:val="20"/>
          <w:lang w:val="hu-HU" w:eastAsia="zh-TW"/>
        </w:rPr>
      </w:pPr>
    </w:p>
    <w:sectPr w:rsidR="0011693E" w:rsidRPr="0019136E" w:rsidSect="002B48AD">
      <w:headerReference w:type="first" r:id="rId44"/>
      <w:pgSz w:w="11906" w:h="16838"/>
      <w:pgMar w:top="567" w:right="1134" w:bottom="567" w:left="1134" w:header="563" w:footer="591" w:gutter="0"/>
      <w:paperSrc w:first="15" w:other="15"/>
      <w:pgNumType w:start="19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86179C" w14:textId="77777777" w:rsidR="00AC00F7" w:rsidRDefault="00AC00F7" w:rsidP="00A11F4E">
      <w:pPr>
        <w:spacing w:after="0" w:line="240" w:lineRule="auto"/>
      </w:pPr>
      <w:r>
        <w:separator/>
      </w:r>
    </w:p>
  </w:endnote>
  <w:endnote w:type="continuationSeparator" w:id="0">
    <w:p w14:paraId="5E7BC500" w14:textId="77777777" w:rsidR="00AC00F7" w:rsidRDefault="00AC00F7" w:rsidP="00A11F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calaSansLF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LDI SUED OT-Regular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4F79C4" w14:textId="77777777" w:rsidR="009D05A9" w:rsidRPr="0039095D" w:rsidRDefault="009D05A9" w:rsidP="0039095D">
    <w:pPr>
      <w:pStyle w:val="Footer"/>
      <w:shd w:val="clear" w:color="auto" w:fill="000000"/>
      <w:jc w:val="center"/>
      <w:rPr>
        <w:rFonts w:cs="Arial"/>
        <w:color w:val="FFFFFF"/>
        <w:sz w:val="20"/>
      </w:rPr>
    </w:pPr>
    <w:r w:rsidRPr="0039095D">
      <w:rPr>
        <w:rFonts w:cs="Arial"/>
        <w:color w:val="FFFFFF"/>
        <w:sz w:val="20"/>
      </w:rPr>
      <w:fldChar w:fldCharType="begin"/>
    </w:r>
    <w:r w:rsidRPr="0039095D">
      <w:rPr>
        <w:rFonts w:cs="Arial"/>
        <w:color w:val="FFFFFF"/>
        <w:sz w:val="20"/>
      </w:rPr>
      <w:instrText xml:space="preserve"> PAGE   \* MERGEFORMAT </w:instrText>
    </w:r>
    <w:r w:rsidRPr="0039095D">
      <w:rPr>
        <w:rFonts w:cs="Arial"/>
        <w:color w:val="FFFFFF"/>
        <w:sz w:val="20"/>
      </w:rPr>
      <w:fldChar w:fldCharType="separate"/>
    </w:r>
    <w:r>
      <w:rPr>
        <w:rFonts w:cs="Arial"/>
        <w:noProof/>
        <w:color w:val="FFFFFF"/>
        <w:sz w:val="20"/>
      </w:rPr>
      <w:t>2</w:t>
    </w:r>
    <w:r w:rsidRPr="0039095D">
      <w:rPr>
        <w:rFonts w:cs="Arial"/>
        <w:color w:val="FFFFFF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D36A3E" w14:textId="2E094CE4" w:rsidR="0011693E" w:rsidRPr="00890567" w:rsidRDefault="0011693E" w:rsidP="0011693E">
    <w:pPr>
      <w:pStyle w:val="Footer"/>
      <w:shd w:val="clear" w:color="auto" w:fill="000000"/>
      <w:jc w:val="center"/>
      <w:rPr>
        <w:rFonts w:cs="Arial"/>
        <w:sz w:val="20"/>
      </w:rPr>
    </w:pPr>
    <w:r w:rsidRPr="00890567">
      <w:rPr>
        <w:rFonts w:cs="Arial"/>
        <w:sz w:val="20"/>
      </w:rPr>
      <w:fldChar w:fldCharType="begin"/>
    </w:r>
    <w:r w:rsidRPr="00890567">
      <w:rPr>
        <w:rFonts w:cs="Arial"/>
        <w:sz w:val="20"/>
      </w:rPr>
      <w:instrText xml:space="preserve"> PAGE   \* MERGEFORMAT </w:instrText>
    </w:r>
    <w:r w:rsidRPr="00890567">
      <w:rPr>
        <w:rFonts w:cs="Arial"/>
        <w:sz w:val="20"/>
      </w:rPr>
      <w:fldChar w:fldCharType="separate"/>
    </w:r>
    <w:r w:rsidR="002B48AD">
      <w:rPr>
        <w:rFonts w:cs="Arial"/>
        <w:noProof/>
        <w:sz w:val="20"/>
      </w:rPr>
      <w:t>18</w:t>
    </w:r>
    <w:r w:rsidRPr="00890567">
      <w:rPr>
        <w:rFonts w:cs="Arial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925DBE" w14:textId="78D1CA59" w:rsidR="00B37BDD" w:rsidRPr="00890567" w:rsidRDefault="00B37BDD" w:rsidP="00E63120">
    <w:pPr>
      <w:pStyle w:val="Footer"/>
      <w:shd w:val="clear" w:color="auto" w:fill="000000"/>
      <w:jc w:val="center"/>
      <w:rPr>
        <w:rFonts w:cs="Arial"/>
        <w:sz w:val="20"/>
      </w:rPr>
    </w:pPr>
    <w:r w:rsidRPr="00890567">
      <w:rPr>
        <w:rFonts w:cs="Arial"/>
        <w:sz w:val="20"/>
      </w:rPr>
      <w:fldChar w:fldCharType="begin"/>
    </w:r>
    <w:r w:rsidRPr="00890567">
      <w:rPr>
        <w:rFonts w:cs="Arial"/>
        <w:sz w:val="20"/>
      </w:rPr>
      <w:instrText xml:space="preserve"> PAGE   \* MERGEFORMAT </w:instrText>
    </w:r>
    <w:r w:rsidRPr="00890567">
      <w:rPr>
        <w:rFonts w:cs="Arial"/>
        <w:sz w:val="20"/>
      </w:rPr>
      <w:fldChar w:fldCharType="separate"/>
    </w:r>
    <w:r w:rsidR="002B48AD">
      <w:rPr>
        <w:rFonts w:cs="Arial"/>
        <w:noProof/>
        <w:sz w:val="20"/>
      </w:rPr>
      <w:t>19</w:t>
    </w:r>
    <w:r w:rsidRPr="00890567">
      <w:rPr>
        <w:rFonts w:cs="Arial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8C65B4" w14:textId="77777777" w:rsidR="00AC00F7" w:rsidRDefault="00AC00F7" w:rsidP="00A11F4E">
      <w:pPr>
        <w:spacing w:after="0" w:line="240" w:lineRule="auto"/>
      </w:pPr>
      <w:r>
        <w:separator/>
      </w:r>
    </w:p>
  </w:footnote>
  <w:footnote w:type="continuationSeparator" w:id="0">
    <w:p w14:paraId="0067A546" w14:textId="77777777" w:rsidR="00AC00F7" w:rsidRDefault="00AC00F7" w:rsidP="00A11F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C26F14" w14:textId="47FF9C85" w:rsidR="009D05A9" w:rsidRDefault="009D05A9" w:rsidP="00BD774E">
    <w:pPr>
      <w:pStyle w:val="Header"/>
      <w:jc w:val="center"/>
    </w:pPr>
    <w:r>
      <w:rPr>
        <w:noProof/>
        <w:lang w:eastAsia="sl-SI"/>
      </w:rPr>
      <w:drawing>
        <wp:inline distT="0" distB="0" distL="0" distR="0" wp14:anchorId="6695C1E6" wp14:editId="50D64AC7">
          <wp:extent cx="6124575" cy="361950"/>
          <wp:effectExtent l="0" t="0" r="9525" b="0"/>
          <wp:docPr id="51" name="Picture 51" descr="Pasica za navodila Iskra_S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Pasica za navodila Iskra_S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4575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BF665C" w14:textId="1411F2FD" w:rsidR="009D05A9" w:rsidRDefault="009D05A9" w:rsidP="00FB65D4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A447EA" w14:textId="309C8A67" w:rsidR="00A65FB8" w:rsidRDefault="00006577">
    <w:pPr>
      <w:pStyle w:val="Header"/>
    </w:pPr>
    <w:r>
      <w:rPr>
        <w:noProof/>
        <w:lang w:eastAsia="sl-SI"/>
      </w:rPr>
      <w:drawing>
        <wp:inline distT="0" distB="0" distL="0" distR="0" wp14:anchorId="00765023" wp14:editId="01B0AE39">
          <wp:extent cx="6120130" cy="368300"/>
          <wp:effectExtent l="0" t="0" r="0" b="0"/>
          <wp:docPr id="448" name="Picture 4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" name="Pasica za navodila Iskra_HU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368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90F34D" w14:textId="5E578032" w:rsidR="00006577" w:rsidRDefault="000065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787715" w14:textId="77777777" w:rsidR="00D622A7" w:rsidRDefault="00D622A7">
    <w:pPr>
      <w:pStyle w:val="Header"/>
    </w:pPr>
    <w:r>
      <w:rPr>
        <w:noProof/>
        <w:lang w:eastAsia="sl-SI"/>
      </w:rPr>
      <w:drawing>
        <wp:inline distT="0" distB="0" distL="0" distR="0" wp14:anchorId="45A1D301" wp14:editId="6C289C2F">
          <wp:extent cx="6120130" cy="368300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" name="Pasica za navodila Iskra_HU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368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C904A3" w14:textId="4F2FF873" w:rsidR="00006577" w:rsidRDefault="0019136E">
    <w:pPr>
      <w:pStyle w:val="Header"/>
    </w:pPr>
    <w:r>
      <w:rPr>
        <w:noProof/>
        <w:lang w:eastAsia="sl-SI"/>
      </w:rPr>
      <w:drawing>
        <wp:inline distT="0" distB="0" distL="0" distR="0" wp14:anchorId="298496CC" wp14:editId="6F2293AE">
          <wp:extent cx="6120130" cy="368300"/>
          <wp:effectExtent l="0" t="0" r="0" b="0"/>
          <wp:docPr id="456" name="Picture 4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" name="Pasica za navodila Iskra_HU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368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F2C412" w14:textId="3871B996" w:rsidR="009900E5" w:rsidRDefault="009900E5">
    <w:pPr>
      <w:pStyle w:val="Header"/>
    </w:pPr>
    <w:r>
      <w:rPr>
        <w:noProof/>
        <w:lang w:eastAsia="sl-SI"/>
      </w:rPr>
      <w:drawing>
        <wp:inline distT="0" distB="0" distL="0" distR="0" wp14:anchorId="75C4AB2D" wp14:editId="22910CD9">
          <wp:extent cx="6120130" cy="371205"/>
          <wp:effectExtent l="0" t="0" r="0" b="0"/>
          <wp:docPr id="458" name="Picture 458" descr="Pasica za navodila Iskra_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Pasica za navodila Iskra_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371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92F0C"/>
    <w:multiLevelType w:val="hybridMultilevel"/>
    <w:tmpl w:val="87869B5A"/>
    <w:lvl w:ilvl="0" w:tplc="76AC2CCC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0F2D2F"/>
    <w:multiLevelType w:val="hybridMultilevel"/>
    <w:tmpl w:val="4E7E9DE8"/>
    <w:lvl w:ilvl="0" w:tplc="D62620B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D62620B6">
      <w:start w:val="5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73AB9"/>
    <w:multiLevelType w:val="hybridMultilevel"/>
    <w:tmpl w:val="A080F260"/>
    <w:lvl w:ilvl="0" w:tplc="CFE63216">
      <w:start w:val="1"/>
      <w:numFmt w:val="lowerLetter"/>
      <w:lvlText w:val="%1)"/>
      <w:lvlJc w:val="left"/>
      <w:pPr>
        <w:ind w:left="375" w:hanging="37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543CC0"/>
    <w:multiLevelType w:val="hybridMultilevel"/>
    <w:tmpl w:val="8C868436"/>
    <w:lvl w:ilvl="0" w:tplc="D62620B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92531F"/>
    <w:multiLevelType w:val="hybridMultilevel"/>
    <w:tmpl w:val="21F05724"/>
    <w:lvl w:ilvl="0" w:tplc="76AC2CCC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4020B2A"/>
    <w:multiLevelType w:val="hybridMultilevel"/>
    <w:tmpl w:val="FE1E81E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0D28FF"/>
    <w:multiLevelType w:val="hybridMultilevel"/>
    <w:tmpl w:val="020CFA92"/>
    <w:lvl w:ilvl="0" w:tplc="76AC2CCC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BF6745"/>
    <w:multiLevelType w:val="hybridMultilevel"/>
    <w:tmpl w:val="CA6666C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E6AC28C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597158"/>
    <w:multiLevelType w:val="hybridMultilevel"/>
    <w:tmpl w:val="2F22B21E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39351CD"/>
    <w:multiLevelType w:val="hybridMultilevel"/>
    <w:tmpl w:val="DE004C94"/>
    <w:lvl w:ilvl="0" w:tplc="D62620B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F74B0A"/>
    <w:multiLevelType w:val="hybridMultilevel"/>
    <w:tmpl w:val="FCD8B3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68841AC"/>
    <w:multiLevelType w:val="hybridMultilevel"/>
    <w:tmpl w:val="5B5A295C"/>
    <w:lvl w:ilvl="0" w:tplc="D62620B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E26CBA"/>
    <w:multiLevelType w:val="hybridMultilevel"/>
    <w:tmpl w:val="1368FAB6"/>
    <w:lvl w:ilvl="0" w:tplc="CFDA92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98852DE"/>
    <w:multiLevelType w:val="hybridMultilevel"/>
    <w:tmpl w:val="94D4083A"/>
    <w:lvl w:ilvl="0" w:tplc="D62620B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FB5D87"/>
    <w:multiLevelType w:val="hybridMultilevel"/>
    <w:tmpl w:val="8C2C132C"/>
    <w:lvl w:ilvl="0" w:tplc="EA5445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3C507D"/>
    <w:multiLevelType w:val="hybridMultilevel"/>
    <w:tmpl w:val="F48421F4"/>
    <w:lvl w:ilvl="0" w:tplc="0DCA4BC2">
      <w:start w:val="1"/>
      <w:numFmt w:val="decimal"/>
      <w:lvlText w:val="%1)"/>
      <w:lvlJc w:val="left"/>
      <w:pPr>
        <w:ind w:left="360" w:hanging="360"/>
      </w:pPr>
      <w:rPr>
        <w:b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C5939E0"/>
    <w:multiLevelType w:val="hybridMultilevel"/>
    <w:tmpl w:val="4A528112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7">
      <w:start w:val="1"/>
      <w:numFmt w:val="lowerLetter"/>
      <w:lvlText w:val="%2)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4D60E9"/>
    <w:multiLevelType w:val="hybridMultilevel"/>
    <w:tmpl w:val="1D546F7C"/>
    <w:lvl w:ilvl="0" w:tplc="76AC2CCC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BE47857"/>
    <w:multiLevelType w:val="hybridMultilevel"/>
    <w:tmpl w:val="046E350C"/>
    <w:lvl w:ilvl="0" w:tplc="72361CC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BEE00FC"/>
    <w:multiLevelType w:val="hybridMultilevel"/>
    <w:tmpl w:val="F4947DA4"/>
    <w:lvl w:ilvl="0" w:tplc="D62620B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714A8C"/>
    <w:multiLevelType w:val="hybridMultilevel"/>
    <w:tmpl w:val="4420D718"/>
    <w:lvl w:ilvl="0" w:tplc="5DEA663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AF0EF8"/>
    <w:multiLevelType w:val="hybridMultilevel"/>
    <w:tmpl w:val="BCF44FA4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4"/>
  </w:num>
  <w:num w:numId="3">
    <w:abstractNumId w:val="15"/>
  </w:num>
  <w:num w:numId="4">
    <w:abstractNumId w:val="18"/>
  </w:num>
  <w:num w:numId="5">
    <w:abstractNumId w:val="12"/>
  </w:num>
  <w:num w:numId="6">
    <w:abstractNumId w:val="10"/>
  </w:num>
  <w:num w:numId="7">
    <w:abstractNumId w:val="17"/>
  </w:num>
  <w:num w:numId="8">
    <w:abstractNumId w:val="4"/>
  </w:num>
  <w:num w:numId="9">
    <w:abstractNumId w:val="6"/>
  </w:num>
  <w:num w:numId="10">
    <w:abstractNumId w:val="0"/>
  </w:num>
  <w:num w:numId="11">
    <w:abstractNumId w:val="2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</w:num>
  <w:num w:numId="17">
    <w:abstractNumId w:val="7"/>
  </w:num>
  <w:num w:numId="18">
    <w:abstractNumId w:val="16"/>
  </w:num>
  <w:num w:numId="19">
    <w:abstractNumId w:val="8"/>
  </w:num>
  <w:num w:numId="20">
    <w:abstractNumId w:val="5"/>
  </w:num>
  <w:num w:numId="21">
    <w:abstractNumId w:val="1"/>
  </w:num>
  <w:num w:numId="22">
    <w:abstractNumId w:val="11"/>
  </w:num>
  <w:num w:numId="23">
    <w:abstractNumId w:val="13"/>
  </w:num>
  <w:num w:numId="24">
    <w:abstractNumId w:val="9"/>
  </w:num>
  <w:num w:numId="25">
    <w:abstractNumId w:val="3"/>
  </w:num>
  <w:num w:numId="26">
    <w:abstractNumId w:val="1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E66"/>
    <w:rsid w:val="00001976"/>
    <w:rsid w:val="00006577"/>
    <w:rsid w:val="00013EBD"/>
    <w:rsid w:val="00016244"/>
    <w:rsid w:val="00017BAC"/>
    <w:rsid w:val="00020D55"/>
    <w:rsid w:val="00023B37"/>
    <w:rsid w:val="00023B6A"/>
    <w:rsid w:val="00033CC0"/>
    <w:rsid w:val="00041E8F"/>
    <w:rsid w:val="00050371"/>
    <w:rsid w:val="00052CFE"/>
    <w:rsid w:val="00060C87"/>
    <w:rsid w:val="0006596C"/>
    <w:rsid w:val="00066901"/>
    <w:rsid w:val="00067DF9"/>
    <w:rsid w:val="00095224"/>
    <w:rsid w:val="000A136E"/>
    <w:rsid w:val="000A2EE2"/>
    <w:rsid w:val="000B2601"/>
    <w:rsid w:val="000B37C1"/>
    <w:rsid w:val="000C0ADA"/>
    <w:rsid w:val="000C7492"/>
    <w:rsid w:val="000D2F0A"/>
    <w:rsid w:val="000F0FCB"/>
    <w:rsid w:val="000F7A50"/>
    <w:rsid w:val="00105D7C"/>
    <w:rsid w:val="00111A24"/>
    <w:rsid w:val="001137A0"/>
    <w:rsid w:val="00114C72"/>
    <w:rsid w:val="00115C22"/>
    <w:rsid w:val="0011693E"/>
    <w:rsid w:val="001323AD"/>
    <w:rsid w:val="0013472B"/>
    <w:rsid w:val="00143493"/>
    <w:rsid w:val="00153AA6"/>
    <w:rsid w:val="00166462"/>
    <w:rsid w:val="00166E12"/>
    <w:rsid w:val="001674D0"/>
    <w:rsid w:val="0018059D"/>
    <w:rsid w:val="001840E9"/>
    <w:rsid w:val="00185548"/>
    <w:rsid w:val="0019136E"/>
    <w:rsid w:val="0019162A"/>
    <w:rsid w:val="00194D4E"/>
    <w:rsid w:val="00197B54"/>
    <w:rsid w:val="001A7C0C"/>
    <w:rsid w:val="001B0992"/>
    <w:rsid w:val="001B1CCE"/>
    <w:rsid w:val="001B57A3"/>
    <w:rsid w:val="001D2FDB"/>
    <w:rsid w:val="001D3DD9"/>
    <w:rsid w:val="001E02F4"/>
    <w:rsid w:val="001E2585"/>
    <w:rsid w:val="001E25FD"/>
    <w:rsid w:val="001E753B"/>
    <w:rsid w:val="001F6200"/>
    <w:rsid w:val="001F7249"/>
    <w:rsid w:val="001F7814"/>
    <w:rsid w:val="00201A07"/>
    <w:rsid w:val="002077FE"/>
    <w:rsid w:val="00215875"/>
    <w:rsid w:val="00220335"/>
    <w:rsid w:val="0022068E"/>
    <w:rsid w:val="00230BFE"/>
    <w:rsid w:val="0023150F"/>
    <w:rsid w:val="002319D5"/>
    <w:rsid w:val="00236ADF"/>
    <w:rsid w:val="00236E28"/>
    <w:rsid w:val="002416E4"/>
    <w:rsid w:val="00241846"/>
    <w:rsid w:val="00241E58"/>
    <w:rsid w:val="002435E0"/>
    <w:rsid w:val="0025202E"/>
    <w:rsid w:val="00252B53"/>
    <w:rsid w:val="002600A5"/>
    <w:rsid w:val="00262B93"/>
    <w:rsid w:val="00280B28"/>
    <w:rsid w:val="0028163B"/>
    <w:rsid w:val="002828F5"/>
    <w:rsid w:val="002872D2"/>
    <w:rsid w:val="002A646B"/>
    <w:rsid w:val="002B48AD"/>
    <w:rsid w:val="002B4B35"/>
    <w:rsid w:val="002B673F"/>
    <w:rsid w:val="002C0259"/>
    <w:rsid w:val="002C1D84"/>
    <w:rsid w:val="002C3C4C"/>
    <w:rsid w:val="002D5344"/>
    <w:rsid w:val="002D7FEF"/>
    <w:rsid w:val="002E48A8"/>
    <w:rsid w:val="002E74F9"/>
    <w:rsid w:val="00306F14"/>
    <w:rsid w:val="003125FE"/>
    <w:rsid w:val="003126F8"/>
    <w:rsid w:val="00315BF7"/>
    <w:rsid w:val="003215CF"/>
    <w:rsid w:val="00323F9E"/>
    <w:rsid w:val="003473C7"/>
    <w:rsid w:val="003478BF"/>
    <w:rsid w:val="0035434B"/>
    <w:rsid w:val="00355865"/>
    <w:rsid w:val="0035597C"/>
    <w:rsid w:val="003617AE"/>
    <w:rsid w:val="0036598B"/>
    <w:rsid w:val="003733CB"/>
    <w:rsid w:val="0037489A"/>
    <w:rsid w:val="00384CF4"/>
    <w:rsid w:val="00386BE2"/>
    <w:rsid w:val="00387BF2"/>
    <w:rsid w:val="0039095D"/>
    <w:rsid w:val="00392380"/>
    <w:rsid w:val="0039394A"/>
    <w:rsid w:val="003A099E"/>
    <w:rsid w:val="003A32E9"/>
    <w:rsid w:val="003A38A5"/>
    <w:rsid w:val="003A5B65"/>
    <w:rsid w:val="003A5F0D"/>
    <w:rsid w:val="003A601B"/>
    <w:rsid w:val="003B2F95"/>
    <w:rsid w:val="003B3196"/>
    <w:rsid w:val="003B42AA"/>
    <w:rsid w:val="003C0E4B"/>
    <w:rsid w:val="003C723A"/>
    <w:rsid w:val="003D097B"/>
    <w:rsid w:val="003D1D20"/>
    <w:rsid w:val="003D1FE4"/>
    <w:rsid w:val="003F0A1E"/>
    <w:rsid w:val="003F4E84"/>
    <w:rsid w:val="00404A2B"/>
    <w:rsid w:val="00404A83"/>
    <w:rsid w:val="00432B17"/>
    <w:rsid w:val="00435E65"/>
    <w:rsid w:val="00452AAC"/>
    <w:rsid w:val="00454ED6"/>
    <w:rsid w:val="004730A8"/>
    <w:rsid w:val="004743B5"/>
    <w:rsid w:val="00475E66"/>
    <w:rsid w:val="00476B4E"/>
    <w:rsid w:val="00480D9E"/>
    <w:rsid w:val="00485913"/>
    <w:rsid w:val="004931E5"/>
    <w:rsid w:val="004A090D"/>
    <w:rsid w:val="004A1C16"/>
    <w:rsid w:val="004B0321"/>
    <w:rsid w:val="004B4216"/>
    <w:rsid w:val="004C14D3"/>
    <w:rsid w:val="004C4FCE"/>
    <w:rsid w:val="004C59F6"/>
    <w:rsid w:val="004E0895"/>
    <w:rsid w:val="004E24D2"/>
    <w:rsid w:val="004E6957"/>
    <w:rsid w:val="004E6B6E"/>
    <w:rsid w:val="004F4C20"/>
    <w:rsid w:val="0050081F"/>
    <w:rsid w:val="00506E83"/>
    <w:rsid w:val="005070B0"/>
    <w:rsid w:val="00511FA7"/>
    <w:rsid w:val="00513435"/>
    <w:rsid w:val="005138D5"/>
    <w:rsid w:val="00517B07"/>
    <w:rsid w:val="0052022F"/>
    <w:rsid w:val="005209BA"/>
    <w:rsid w:val="00520B52"/>
    <w:rsid w:val="00522CC3"/>
    <w:rsid w:val="00526783"/>
    <w:rsid w:val="00530512"/>
    <w:rsid w:val="005347E9"/>
    <w:rsid w:val="00542438"/>
    <w:rsid w:val="005428EE"/>
    <w:rsid w:val="00547E24"/>
    <w:rsid w:val="00550D1E"/>
    <w:rsid w:val="0055197D"/>
    <w:rsid w:val="00557B30"/>
    <w:rsid w:val="005600E9"/>
    <w:rsid w:val="00561D19"/>
    <w:rsid w:val="005643A8"/>
    <w:rsid w:val="00570E73"/>
    <w:rsid w:val="00572983"/>
    <w:rsid w:val="0058503F"/>
    <w:rsid w:val="005878CF"/>
    <w:rsid w:val="00596CF5"/>
    <w:rsid w:val="005B10E1"/>
    <w:rsid w:val="005C26E1"/>
    <w:rsid w:val="005C69C1"/>
    <w:rsid w:val="005C6A68"/>
    <w:rsid w:val="005D621D"/>
    <w:rsid w:val="005E3145"/>
    <w:rsid w:val="005F0E97"/>
    <w:rsid w:val="006021F4"/>
    <w:rsid w:val="00602391"/>
    <w:rsid w:val="006053A4"/>
    <w:rsid w:val="00611F76"/>
    <w:rsid w:val="00613040"/>
    <w:rsid w:val="00616F92"/>
    <w:rsid w:val="006212C8"/>
    <w:rsid w:val="006542C3"/>
    <w:rsid w:val="0067119A"/>
    <w:rsid w:val="00684A28"/>
    <w:rsid w:val="006901BD"/>
    <w:rsid w:val="006905AA"/>
    <w:rsid w:val="006A248B"/>
    <w:rsid w:val="006A4331"/>
    <w:rsid w:val="006A632E"/>
    <w:rsid w:val="006B2274"/>
    <w:rsid w:val="006C0605"/>
    <w:rsid w:val="006C0D33"/>
    <w:rsid w:val="006C2187"/>
    <w:rsid w:val="006C72BF"/>
    <w:rsid w:val="006C7D6F"/>
    <w:rsid w:val="006E424F"/>
    <w:rsid w:val="006F7518"/>
    <w:rsid w:val="00702ADA"/>
    <w:rsid w:val="00706CF9"/>
    <w:rsid w:val="00723721"/>
    <w:rsid w:val="0073317B"/>
    <w:rsid w:val="00737219"/>
    <w:rsid w:val="00755C81"/>
    <w:rsid w:val="007660FC"/>
    <w:rsid w:val="00766D16"/>
    <w:rsid w:val="007713DD"/>
    <w:rsid w:val="00771EF9"/>
    <w:rsid w:val="00776F65"/>
    <w:rsid w:val="00781066"/>
    <w:rsid w:val="00782475"/>
    <w:rsid w:val="00782AA1"/>
    <w:rsid w:val="00784C4E"/>
    <w:rsid w:val="0079374E"/>
    <w:rsid w:val="00795217"/>
    <w:rsid w:val="0079657A"/>
    <w:rsid w:val="007A26CA"/>
    <w:rsid w:val="007B0B2D"/>
    <w:rsid w:val="007B0DB2"/>
    <w:rsid w:val="007B3580"/>
    <w:rsid w:val="007B3878"/>
    <w:rsid w:val="007B7655"/>
    <w:rsid w:val="007D17C1"/>
    <w:rsid w:val="007D35BF"/>
    <w:rsid w:val="007E0CD6"/>
    <w:rsid w:val="007E28EC"/>
    <w:rsid w:val="00802382"/>
    <w:rsid w:val="00811AA7"/>
    <w:rsid w:val="00812808"/>
    <w:rsid w:val="00814564"/>
    <w:rsid w:val="0081552F"/>
    <w:rsid w:val="008160E5"/>
    <w:rsid w:val="008335F8"/>
    <w:rsid w:val="0084073C"/>
    <w:rsid w:val="008567F7"/>
    <w:rsid w:val="0088634B"/>
    <w:rsid w:val="008869E1"/>
    <w:rsid w:val="00892BD3"/>
    <w:rsid w:val="0089325C"/>
    <w:rsid w:val="008A0F15"/>
    <w:rsid w:val="008B4952"/>
    <w:rsid w:val="008B4D5E"/>
    <w:rsid w:val="008C5909"/>
    <w:rsid w:val="008D376F"/>
    <w:rsid w:val="008E7C56"/>
    <w:rsid w:val="008F0EC4"/>
    <w:rsid w:val="009003AD"/>
    <w:rsid w:val="00901102"/>
    <w:rsid w:val="009050F2"/>
    <w:rsid w:val="0090619F"/>
    <w:rsid w:val="00907174"/>
    <w:rsid w:val="00910DD6"/>
    <w:rsid w:val="00921082"/>
    <w:rsid w:val="009257B9"/>
    <w:rsid w:val="009323F9"/>
    <w:rsid w:val="009411AF"/>
    <w:rsid w:val="00941625"/>
    <w:rsid w:val="00943AA7"/>
    <w:rsid w:val="00943E06"/>
    <w:rsid w:val="009465B8"/>
    <w:rsid w:val="0095458B"/>
    <w:rsid w:val="00954A68"/>
    <w:rsid w:val="009556BD"/>
    <w:rsid w:val="009567BC"/>
    <w:rsid w:val="00956D70"/>
    <w:rsid w:val="00970B0F"/>
    <w:rsid w:val="00982BF1"/>
    <w:rsid w:val="009900E5"/>
    <w:rsid w:val="0099081C"/>
    <w:rsid w:val="00993A03"/>
    <w:rsid w:val="00994B43"/>
    <w:rsid w:val="009A0297"/>
    <w:rsid w:val="009A1BC8"/>
    <w:rsid w:val="009A5631"/>
    <w:rsid w:val="009C6BD0"/>
    <w:rsid w:val="009C72D6"/>
    <w:rsid w:val="009C7958"/>
    <w:rsid w:val="009D05A9"/>
    <w:rsid w:val="009D3EAF"/>
    <w:rsid w:val="009D4AC0"/>
    <w:rsid w:val="009D6040"/>
    <w:rsid w:val="009D6697"/>
    <w:rsid w:val="009D74CC"/>
    <w:rsid w:val="009E0934"/>
    <w:rsid w:val="009E3F31"/>
    <w:rsid w:val="009E6A8C"/>
    <w:rsid w:val="00A033A4"/>
    <w:rsid w:val="00A03446"/>
    <w:rsid w:val="00A03A84"/>
    <w:rsid w:val="00A05BA1"/>
    <w:rsid w:val="00A06852"/>
    <w:rsid w:val="00A11F4E"/>
    <w:rsid w:val="00A168EF"/>
    <w:rsid w:val="00A17F89"/>
    <w:rsid w:val="00A22027"/>
    <w:rsid w:val="00A22332"/>
    <w:rsid w:val="00A2602D"/>
    <w:rsid w:val="00A276DD"/>
    <w:rsid w:val="00A27CF1"/>
    <w:rsid w:val="00A32943"/>
    <w:rsid w:val="00A427F4"/>
    <w:rsid w:val="00A57252"/>
    <w:rsid w:val="00A627E3"/>
    <w:rsid w:val="00A63AAC"/>
    <w:rsid w:val="00A65FB8"/>
    <w:rsid w:val="00A81E55"/>
    <w:rsid w:val="00AA01F7"/>
    <w:rsid w:val="00AA7997"/>
    <w:rsid w:val="00AB396A"/>
    <w:rsid w:val="00AB6B38"/>
    <w:rsid w:val="00AC00F7"/>
    <w:rsid w:val="00AC3A62"/>
    <w:rsid w:val="00AD0677"/>
    <w:rsid w:val="00AD5572"/>
    <w:rsid w:val="00AE3033"/>
    <w:rsid w:val="00AE7725"/>
    <w:rsid w:val="00AF3BA9"/>
    <w:rsid w:val="00AF3F77"/>
    <w:rsid w:val="00AF5B7B"/>
    <w:rsid w:val="00AF5EB0"/>
    <w:rsid w:val="00AF610E"/>
    <w:rsid w:val="00B019F8"/>
    <w:rsid w:val="00B0207A"/>
    <w:rsid w:val="00B021B1"/>
    <w:rsid w:val="00B02A21"/>
    <w:rsid w:val="00B065E3"/>
    <w:rsid w:val="00B07302"/>
    <w:rsid w:val="00B10253"/>
    <w:rsid w:val="00B16925"/>
    <w:rsid w:val="00B253DA"/>
    <w:rsid w:val="00B33011"/>
    <w:rsid w:val="00B37BDD"/>
    <w:rsid w:val="00B409C6"/>
    <w:rsid w:val="00B44907"/>
    <w:rsid w:val="00B451A9"/>
    <w:rsid w:val="00B511BF"/>
    <w:rsid w:val="00B53070"/>
    <w:rsid w:val="00B544B9"/>
    <w:rsid w:val="00B54C89"/>
    <w:rsid w:val="00B61E2F"/>
    <w:rsid w:val="00B64694"/>
    <w:rsid w:val="00B6478A"/>
    <w:rsid w:val="00B6621C"/>
    <w:rsid w:val="00B77F8E"/>
    <w:rsid w:val="00B831B1"/>
    <w:rsid w:val="00B876D7"/>
    <w:rsid w:val="00BA22F3"/>
    <w:rsid w:val="00BA4CAD"/>
    <w:rsid w:val="00BA53E4"/>
    <w:rsid w:val="00BA599B"/>
    <w:rsid w:val="00BB1169"/>
    <w:rsid w:val="00BB17B0"/>
    <w:rsid w:val="00BB69E5"/>
    <w:rsid w:val="00BC0E0A"/>
    <w:rsid w:val="00BC28C8"/>
    <w:rsid w:val="00BC41C1"/>
    <w:rsid w:val="00BC4FB0"/>
    <w:rsid w:val="00BD774E"/>
    <w:rsid w:val="00C1539A"/>
    <w:rsid w:val="00C45247"/>
    <w:rsid w:val="00C5599F"/>
    <w:rsid w:val="00C66583"/>
    <w:rsid w:val="00C66DFF"/>
    <w:rsid w:val="00C82F0F"/>
    <w:rsid w:val="00C84976"/>
    <w:rsid w:val="00C85C7E"/>
    <w:rsid w:val="00C87D7D"/>
    <w:rsid w:val="00C90172"/>
    <w:rsid w:val="00CA06C5"/>
    <w:rsid w:val="00CA301F"/>
    <w:rsid w:val="00CC0B15"/>
    <w:rsid w:val="00CD2449"/>
    <w:rsid w:val="00CD4706"/>
    <w:rsid w:val="00CE3CA4"/>
    <w:rsid w:val="00CE52EA"/>
    <w:rsid w:val="00CE797F"/>
    <w:rsid w:val="00CF2225"/>
    <w:rsid w:val="00CF5A39"/>
    <w:rsid w:val="00D060E0"/>
    <w:rsid w:val="00D129CC"/>
    <w:rsid w:val="00D15795"/>
    <w:rsid w:val="00D221AD"/>
    <w:rsid w:val="00D23459"/>
    <w:rsid w:val="00D33330"/>
    <w:rsid w:val="00D439AD"/>
    <w:rsid w:val="00D44506"/>
    <w:rsid w:val="00D46F62"/>
    <w:rsid w:val="00D47F1E"/>
    <w:rsid w:val="00D54744"/>
    <w:rsid w:val="00D56B1B"/>
    <w:rsid w:val="00D57579"/>
    <w:rsid w:val="00D622A7"/>
    <w:rsid w:val="00D6748A"/>
    <w:rsid w:val="00D676CD"/>
    <w:rsid w:val="00D75347"/>
    <w:rsid w:val="00D86F30"/>
    <w:rsid w:val="00D94399"/>
    <w:rsid w:val="00D94541"/>
    <w:rsid w:val="00DA2F17"/>
    <w:rsid w:val="00DA3A94"/>
    <w:rsid w:val="00DA580A"/>
    <w:rsid w:val="00DB16D3"/>
    <w:rsid w:val="00DC27FC"/>
    <w:rsid w:val="00DD37C8"/>
    <w:rsid w:val="00DD4176"/>
    <w:rsid w:val="00DE0FE5"/>
    <w:rsid w:val="00DE23B7"/>
    <w:rsid w:val="00DE44F5"/>
    <w:rsid w:val="00DE5D01"/>
    <w:rsid w:val="00DF008A"/>
    <w:rsid w:val="00DF4334"/>
    <w:rsid w:val="00E15A34"/>
    <w:rsid w:val="00E24C90"/>
    <w:rsid w:val="00E27B35"/>
    <w:rsid w:val="00E46E73"/>
    <w:rsid w:val="00E53395"/>
    <w:rsid w:val="00E560B8"/>
    <w:rsid w:val="00E56C71"/>
    <w:rsid w:val="00E63120"/>
    <w:rsid w:val="00E6409C"/>
    <w:rsid w:val="00E66287"/>
    <w:rsid w:val="00E76AF8"/>
    <w:rsid w:val="00E77532"/>
    <w:rsid w:val="00E77D8B"/>
    <w:rsid w:val="00E82DE9"/>
    <w:rsid w:val="00E857D3"/>
    <w:rsid w:val="00E92E6F"/>
    <w:rsid w:val="00EA0ECB"/>
    <w:rsid w:val="00EB3D5A"/>
    <w:rsid w:val="00EB41CD"/>
    <w:rsid w:val="00EB6B22"/>
    <w:rsid w:val="00EB7CB1"/>
    <w:rsid w:val="00EC1A22"/>
    <w:rsid w:val="00EC1CBA"/>
    <w:rsid w:val="00ED0823"/>
    <w:rsid w:val="00ED1588"/>
    <w:rsid w:val="00ED3951"/>
    <w:rsid w:val="00ED4791"/>
    <w:rsid w:val="00ED6F6D"/>
    <w:rsid w:val="00EF71DB"/>
    <w:rsid w:val="00F00549"/>
    <w:rsid w:val="00F034F9"/>
    <w:rsid w:val="00F06467"/>
    <w:rsid w:val="00F101D7"/>
    <w:rsid w:val="00F220DD"/>
    <w:rsid w:val="00F2321A"/>
    <w:rsid w:val="00F27091"/>
    <w:rsid w:val="00F34EDF"/>
    <w:rsid w:val="00F5073F"/>
    <w:rsid w:val="00F5351D"/>
    <w:rsid w:val="00F54517"/>
    <w:rsid w:val="00F7427E"/>
    <w:rsid w:val="00F76A73"/>
    <w:rsid w:val="00F91A0F"/>
    <w:rsid w:val="00F92EF5"/>
    <w:rsid w:val="00FA5416"/>
    <w:rsid w:val="00FB2318"/>
    <w:rsid w:val="00FB3D17"/>
    <w:rsid w:val="00FB5391"/>
    <w:rsid w:val="00FB65D4"/>
    <w:rsid w:val="00FC5911"/>
    <w:rsid w:val="00FC6EB9"/>
    <w:rsid w:val="00FD05C2"/>
    <w:rsid w:val="00FD41AA"/>
    <w:rsid w:val="00FD4237"/>
    <w:rsid w:val="00FD511C"/>
    <w:rsid w:val="00FE0788"/>
    <w:rsid w:val="00FF08FB"/>
    <w:rsid w:val="00FF4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9385AAB"/>
  <w15:docId w15:val="{74CF82BF-1BE2-4476-B1D5-1BF073BD9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1169"/>
    <w:pPr>
      <w:spacing w:after="200" w:line="276" w:lineRule="auto"/>
    </w:pPr>
    <w:rPr>
      <w:sz w:val="22"/>
      <w:szCs w:val="22"/>
      <w:lang w:val="sl-SI" w:eastAsia="en-US"/>
    </w:rPr>
  </w:style>
  <w:style w:type="paragraph" w:styleId="Heading5">
    <w:name w:val="heading 5"/>
    <w:basedOn w:val="Normal"/>
    <w:next w:val="Normal"/>
    <w:link w:val="Heading5Char"/>
    <w:qFormat/>
    <w:rsid w:val="00526783"/>
    <w:pPr>
      <w:keepNext/>
      <w:widowControl w:val="0"/>
      <w:tabs>
        <w:tab w:val="left" w:pos="4860"/>
      </w:tabs>
      <w:spacing w:after="0" w:line="240" w:lineRule="auto"/>
      <w:jc w:val="both"/>
      <w:outlineLvl w:val="4"/>
    </w:pPr>
    <w:rPr>
      <w:rFonts w:ascii="Times New Roman" w:eastAsia="SimSun" w:hAnsi="Times New Roman"/>
      <w:bCs/>
      <w:i/>
      <w:kern w:val="2"/>
      <w:sz w:val="32"/>
      <w:szCs w:val="32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43B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11F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1F4E"/>
  </w:style>
  <w:style w:type="paragraph" w:styleId="Footer">
    <w:name w:val="footer"/>
    <w:basedOn w:val="Normal"/>
    <w:link w:val="FooterChar"/>
    <w:uiPriority w:val="99"/>
    <w:unhideWhenUsed/>
    <w:rsid w:val="00A11F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1F4E"/>
  </w:style>
  <w:style w:type="character" w:customStyle="1" w:styleId="Heading5Char">
    <w:name w:val="Heading 5 Char"/>
    <w:link w:val="Heading5"/>
    <w:rsid w:val="00526783"/>
    <w:rPr>
      <w:rFonts w:ascii="Times New Roman" w:eastAsia="SimSun" w:hAnsi="Times New Roman"/>
      <w:bCs/>
      <w:i/>
      <w:kern w:val="2"/>
      <w:sz w:val="32"/>
      <w:szCs w:val="32"/>
      <w:lang w:val="en-US" w:eastAsia="zh-CN"/>
    </w:rPr>
  </w:style>
  <w:style w:type="paragraph" w:customStyle="1" w:styleId="besedilogarancije">
    <w:name w:val="besedilo garancije"/>
    <w:basedOn w:val="Normal"/>
    <w:rsid w:val="00D23459"/>
    <w:pPr>
      <w:spacing w:after="0" w:line="220" w:lineRule="atLeast"/>
    </w:pPr>
    <w:rPr>
      <w:rFonts w:ascii="ScalaSansLF" w:eastAsia="SimSun" w:hAnsi="ScalaSansLF"/>
      <w:sz w:val="18"/>
      <w:szCs w:val="18"/>
      <w:lang w:eastAsia="sl-SI"/>
    </w:rPr>
  </w:style>
  <w:style w:type="character" w:customStyle="1" w:styleId="a">
    <w:name w:val="样式 下划线"/>
    <w:rsid w:val="00D23459"/>
    <w:rPr>
      <w:szCs w:val="30"/>
      <w:u w:val="single"/>
      <w:lang w:val="en-US" w:eastAsia="zh-CN"/>
    </w:rPr>
  </w:style>
  <w:style w:type="character" w:customStyle="1" w:styleId="longtext">
    <w:name w:val="long_text"/>
    <w:basedOn w:val="DefaultParagraphFont"/>
    <w:rsid w:val="00060C87"/>
  </w:style>
  <w:style w:type="character" w:customStyle="1" w:styleId="hps">
    <w:name w:val="hps"/>
    <w:basedOn w:val="DefaultParagraphFont"/>
    <w:rsid w:val="00060C87"/>
  </w:style>
  <w:style w:type="table" w:styleId="TableGrid">
    <w:name w:val="Table Grid"/>
    <w:basedOn w:val="TableNormal"/>
    <w:uiPriority w:val="59"/>
    <w:rsid w:val="00F92E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FB65D4"/>
    <w:rPr>
      <w:b/>
      <w:bCs/>
    </w:rPr>
  </w:style>
  <w:style w:type="character" w:customStyle="1" w:styleId="st1">
    <w:name w:val="st1"/>
    <w:rsid w:val="00FB65D4"/>
  </w:style>
  <w:style w:type="character" w:styleId="Hyperlink">
    <w:name w:val="Hyperlink"/>
    <w:rsid w:val="00FB65D4"/>
    <w:rPr>
      <w:color w:val="0000FF"/>
      <w:u w:val="single"/>
    </w:rPr>
  </w:style>
  <w:style w:type="character" w:styleId="Emphasis">
    <w:name w:val="Emphasis"/>
    <w:uiPriority w:val="20"/>
    <w:qFormat/>
    <w:rsid w:val="00CF5A39"/>
    <w:rPr>
      <w:i/>
      <w:iCs/>
    </w:rPr>
  </w:style>
  <w:style w:type="character" w:customStyle="1" w:styleId="apple-converted-space">
    <w:name w:val="apple-converted-space"/>
    <w:rsid w:val="00CF5A39"/>
  </w:style>
  <w:style w:type="paragraph" w:customStyle="1" w:styleId="Default">
    <w:name w:val="Default"/>
    <w:rsid w:val="00432B17"/>
    <w:pPr>
      <w:widowControl w:val="0"/>
      <w:autoSpaceDE w:val="0"/>
      <w:autoSpaceDN w:val="0"/>
      <w:adjustRightInd w:val="0"/>
    </w:pPr>
    <w:rPr>
      <w:rFonts w:eastAsia="Times New Roman" w:cs="Arial"/>
      <w:color w:val="000000"/>
      <w:sz w:val="24"/>
      <w:szCs w:val="24"/>
      <w:lang w:val="sl-SI" w:eastAsia="sl-SI"/>
    </w:rPr>
  </w:style>
  <w:style w:type="paragraph" w:styleId="NormalWeb">
    <w:name w:val="Normal (Web)"/>
    <w:basedOn w:val="Normal"/>
    <w:rsid w:val="00811AA7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hu-HU" w:eastAsia="hu-HU"/>
    </w:rPr>
  </w:style>
  <w:style w:type="character" w:customStyle="1" w:styleId="st">
    <w:name w:val="st"/>
    <w:rsid w:val="003A60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60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4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1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6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8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6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9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8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14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9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6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52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2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0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image" Target="media/image9.jpeg"/><Relationship Id="rId26" Type="http://schemas.openxmlformats.org/officeDocument/2006/relationships/image" Target="media/image16.jpeg"/><Relationship Id="rId39" Type="http://schemas.openxmlformats.org/officeDocument/2006/relationships/header" Target="header5.xml"/><Relationship Id="rId21" Type="http://schemas.openxmlformats.org/officeDocument/2006/relationships/header" Target="header4.xml"/><Relationship Id="rId34" Type="http://schemas.openxmlformats.org/officeDocument/2006/relationships/image" Target="media/image24.jpeg"/><Relationship Id="rId42" Type="http://schemas.openxmlformats.org/officeDocument/2006/relationships/footer" Target="foot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9" Type="http://schemas.openxmlformats.org/officeDocument/2006/relationships/image" Target="media/image1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image" Target="media/image14.png"/><Relationship Id="rId32" Type="http://schemas.openxmlformats.org/officeDocument/2006/relationships/image" Target="media/image22.jpeg"/><Relationship Id="rId37" Type="http://schemas.openxmlformats.org/officeDocument/2006/relationships/image" Target="media/image27.png"/><Relationship Id="rId40" Type="http://schemas.openxmlformats.org/officeDocument/2006/relationships/footer" Target="footer2.xm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3.emf"/><Relationship Id="rId28" Type="http://schemas.openxmlformats.org/officeDocument/2006/relationships/image" Target="media/image18.emf"/><Relationship Id="rId36" Type="http://schemas.openxmlformats.org/officeDocument/2006/relationships/image" Target="media/image26.jpeg"/><Relationship Id="rId10" Type="http://schemas.openxmlformats.org/officeDocument/2006/relationships/header" Target="header1.xml"/><Relationship Id="rId19" Type="http://schemas.openxmlformats.org/officeDocument/2006/relationships/image" Target="media/image10.jpeg"/><Relationship Id="rId31" Type="http://schemas.openxmlformats.org/officeDocument/2006/relationships/image" Target="media/image21.jpeg"/><Relationship Id="rId44" Type="http://schemas.openxmlformats.org/officeDocument/2006/relationships/header" Target="header7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Relationship Id="rId22" Type="http://schemas.openxmlformats.org/officeDocument/2006/relationships/image" Target="media/image12.png"/><Relationship Id="rId27" Type="http://schemas.openxmlformats.org/officeDocument/2006/relationships/image" Target="media/image17.emf"/><Relationship Id="rId30" Type="http://schemas.openxmlformats.org/officeDocument/2006/relationships/image" Target="media/image20.jpeg"/><Relationship Id="rId35" Type="http://schemas.openxmlformats.org/officeDocument/2006/relationships/image" Target="media/image25.jpeg"/><Relationship Id="rId43" Type="http://schemas.openxmlformats.org/officeDocument/2006/relationships/image" Target="media/image29.jpe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image" Target="media/image8.jpeg"/><Relationship Id="rId25" Type="http://schemas.openxmlformats.org/officeDocument/2006/relationships/image" Target="media/image15.jpeg"/><Relationship Id="rId33" Type="http://schemas.openxmlformats.org/officeDocument/2006/relationships/image" Target="media/image23.jpeg"/><Relationship Id="rId38" Type="http://schemas.openxmlformats.org/officeDocument/2006/relationships/image" Target="media/image28.emf"/><Relationship Id="rId46" Type="http://schemas.openxmlformats.org/officeDocument/2006/relationships/theme" Target="theme/theme1.xml"/><Relationship Id="rId20" Type="http://schemas.openxmlformats.org/officeDocument/2006/relationships/image" Target="media/image11.jpeg"/><Relationship Id="rId41" Type="http://schemas.openxmlformats.org/officeDocument/2006/relationships/header" Target="header6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B2E2D4-91CE-4E44-9F4A-BEFDABFD6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12</Pages>
  <Words>3639</Words>
  <Characters>20745</Characters>
  <Application>Microsoft Office Word</Application>
  <DocSecurity>0</DocSecurity>
  <Lines>172</Lines>
  <Paragraphs>48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Grizli777</Company>
  <LinksUpToDate>false</LinksUpToDate>
  <CharactersWithSpaces>24336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grega antolič</dc:creator>
  <cp:lastModifiedBy>Gregor Antolič</cp:lastModifiedBy>
  <cp:revision>13</cp:revision>
  <cp:lastPrinted>2017-10-16T09:23:00Z</cp:lastPrinted>
  <dcterms:created xsi:type="dcterms:W3CDTF">2020-04-22T14:08:00Z</dcterms:created>
  <dcterms:modified xsi:type="dcterms:W3CDTF">2021-07-02T08:01:00Z</dcterms:modified>
</cp:coreProperties>
</file>